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100B9D75" w:rsidR="004B5D5B" w:rsidRPr="00D56177" w:rsidRDefault="00F877F6" w:rsidP="0017272D">
      <w:pPr>
        <w:pStyle w:val="Heading1"/>
        <w:spacing w:before="120"/>
        <w:rPr>
          <w:rFonts w:asciiTheme="majorHAnsi" w:hAnsiTheme="majorHAnsi" w:cstheme="majorHAnsi"/>
          <w:szCs w:val="26"/>
        </w:rPr>
      </w:pPr>
      <w:r w:rsidRPr="00F877F6">
        <w:rPr>
          <w:rFonts w:asciiTheme="majorHAnsi" w:hAnsiTheme="majorHAnsi" w:cstheme="majorHAnsi"/>
          <w:color w:val="000000"/>
          <w:szCs w:val="26"/>
        </w:rPr>
        <w:t>UnderSecretary for Rural Development</w:t>
      </w:r>
      <w:r w:rsidR="00D56177" w:rsidRPr="00F877F6">
        <w:rPr>
          <w:rFonts w:asciiTheme="majorHAnsi" w:hAnsiTheme="majorHAnsi" w:cstheme="majorHAnsi"/>
          <w:szCs w:val="26"/>
        </w:rPr>
        <w:t>,</w:t>
      </w:r>
      <w:r w:rsidR="00D56177">
        <w:rPr>
          <w:rFonts w:asciiTheme="majorHAnsi" w:hAnsiTheme="majorHAnsi" w:cstheme="majorHAnsi"/>
          <w:szCs w:val="26"/>
        </w:rPr>
        <w:t xml:space="preserve"> Department</w:t>
      </w:r>
      <w:r w:rsidR="0074326C">
        <w:rPr>
          <w:rFonts w:asciiTheme="majorHAnsi" w:hAnsiTheme="majorHAnsi" w:cstheme="majorHAnsi"/>
          <w:szCs w:val="26"/>
        </w:rPr>
        <w:t xml:space="preserve"> of agriculture</w:t>
      </w:r>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DC5CE6" w:rsidRPr="00DC5CE6"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DC5CE6" w:rsidRDefault="00B64A22" w:rsidP="00B64A22">
            <w:pPr>
              <w:jc w:val="center"/>
              <w:rPr>
                <w:rFonts w:asciiTheme="majorHAnsi" w:hAnsiTheme="majorHAnsi" w:cstheme="majorHAnsi"/>
                <w:b/>
              </w:rPr>
            </w:pPr>
            <w:r w:rsidRPr="00DC5CE6">
              <w:rPr>
                <w:rFonts w:asciiTheme="majorHAnsi" w:hAnsiTheme="majorHAnsi" w:cstheme="majorHAnsi"/>
                <w:b/>
              </w:rPr>
              <w:t>OVERVIEW</w:t>
            </w:r>
          </w:p>
        </w:tc>
      </w:tr>
      <w:tr w:rsidR="00DC5CE6" w:rsidRPr="00DC5CE6"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DC5CE6" w:rsidRDefault="000E0157" w:rsidP="004E1C64">
            <w:pPr>
              <w:rPr>
                <w:rFonts w:asciiTheme="majorHAnsi" w:hAnsiTheme="majorHAnsi" w:cstheme="majorHAnsi"/>
              </w:rPr>
            </w:pPr>
            <w:r w:rsidRPr="00DC5CE6">
              <w:rPr>
                <w:rFonts w:asciiTheme="majorHAnsi" w:hAnsiTheme="majorHAnsi" w:cstheme="majorHAnsi"/>
              </w:rPr>
              <w:t xml:space="preserve">Senate </w:t>
            </w:r>
            <w:r w:rsidR="00B92A39" w:rsidRPr="00DC5CE6">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5F4F625" w14:textId="3A8A5649" w:rsidR="00B30C4A" w:rsidRPr="00DC5CE6" w:rsidRDefault="00FE5127" w:rsidP="00B30C4A">
            <w:pPr>
              <w:rPr>
                <w:rFonts w:asciiTheme="majorHAnsi" w:hAnsiTheme="majorHAnsi" w:cstheme="majorHAnsi"/>
                <w:bCs/>
              </w:rPr>
            </w:pPr>
            <w:r w:rsidRPr="00DC5CE6">
              <w:rPr>
                <w:rFonts w:asciiTheme="majorHAnsi" w:hAnsiTheme="majorHAnsi" w:cstheme="majorHAnsi"/>
                <w:bCs/>
              </w:rPr>
              <w:t>Agriculture, Nutrition and Forestry</w:t>
            </w:r>
          </w:p>
        </w:tc>
      </w:tr>
      <w:tr w:rsidR="00DC5CE6" w:rsidRPr="00DC5CE6"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1A9C3F86" w:rsidR="00661AE5" w:rsidRPr="00DC5CE6" w:rsidRDefault="003910F3" w:rsidP="004E1C64">
            <w:pPr>
              <w:rPr>
                <w:rFonts w:asciiTheme="majorHAnsi" w:hAnsiTheme="majorHAnsi" w:cstheme="majorHAnsi"/>
              </w:rPr>
            </w:pPr>
            <w:r w:rsidRPr="00DC5CE6">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1C0A0D8A" w:rsidR="0030193E" w:rsidRPr="00DC5CE6" w:rsidRDefault="00F877F6" w:rsidP="00D33A2A">
            <w:pPr>
              <w:rPr>
                <w:rFonts w:asciiTheme="majorHAnsi" w:hAnsiTheme="majorHAnsi" w:cstheme="majorHAnsi"/>
              </w:rPr>
            </w:pPr>
            <w:r w:rsidRPr="00DC5CE6">
              <w:rPr>
                <w:rFonts w:asciiTheme="majorHAnsi" w:hAnsiTheme="majorHAnsi" w:cstheme="majorHAnsi"/>
                <w:bCs/>
                <w:lang w:val="en"/>
              </w:rPr>
              <w:t xml:space="preserve">To </w:t>
            </w:r>
            <w:r w:rsidRPr="00DC5CE6">
              <w:rPr>
                <w:rFonts w:asciiTheme="majorHAnsi" w:hAnsiTheme="majorHAnsi" w:cstheme="majorHAnsi"/>
              </w:rPr>
              <w:t>provide leadership on food, agriculture, natural resources, rural development, nutrition and related issues based on public policy, the best available sci</w:t>
            </w:r>
            <w:r w:rsidR="00DE187E" w:rsidRPr="00DC5CE6">
              <w:rPr>
                <w:rFonts w:asciiTheme="majorHAnsi" w:hAnsiTheme="majorHAnsi" w:cstheme="majorHAnsi"/>
              </w:rPr>
              <w:t>ence and effective management; t</w:t>
            </w:r>
            <w:r w:rsidRPr="00DC5CE6">
              <w:rPr>
                <w:rFonts w:asciiTheme="majorHAnsi" w:hAnsiTheme="majorHAnsi" w:cstheme="majorHAnsi"/>
              </w:rPr>
              <w:t>o provide economic opportunity through innovation, helping rural America to thrive; to promote agriculture production that better nourishes Americans while also helping feed others throughout the world; and to preserve our nation's natural resources through conservation, restored forests, improved watersheds and healthy priv</w:t>
            </w:r>
            <w:r w:rsidR="00DE187E" w:rsidRPr="00DC5CE6">
              <w:rPr>
                <w:rFonts w:asciiTheme="majorHAnsi" w:hAnsiTheme="majorHAnsi" w:cstheme="majorHAnsi"/>
              </w:rPr>
              <w:t>ate working lands</w:t>
            </w:r>
          </w:p>
        </w:tc>
      </w:tr>
      <w:tr w:rsidR="00DC5CE6" w:rsidRPr="00DC5CE6"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DC5CE6" w:rsidRDefault="00661AE5" w:rsidP="004E1C64">
            <w:pPr>
              <w:rPr>
                <w:rFonts w:asciiTheme="majorHAnsi" w:hAnsiTheme="majorHAnsi" w:cstheme="majorHAnsi"/>
              </w:rPr>
            </w:pPr>
            <w:r w:rsidRPr="00DC5CE6">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7180DE19" w:rsidR="00036E23" w:rsidRPr="00DC5CE6" w:rsidRDefault="00E915B8" w:rsidP="005E278B">
            <w:pPr>
              <w:rPr>
                <w:rFonts w:asciiTheme="majorHAnsi" w:hAnsiTheme="majorHAnsi" w:cstheme="majorHAnsi"/>
              </w:rPr>
            </w:pPr>
            <w:r w:rsidRPr="00DC5CE6">
              <w:rPr>
                <w:rFonts w:asciiTheme="majorHAnsi" w:hAnsiTheme="majorHAnsi" w:cstheme="majorHAnsi"/>
                <w:bCs/>
              </w:rPr>
              <w:t>The underse</w:t>
            </w:r>
            <w:r w:rsidR="00200A82" w:rsidRPr="00DC5CE6">
              <w:rPr>
                <w:rFonts w:asciiTheme="majorHAnsi" w:hAnsiTheme="majorHAnsi" w:cstheme="majorHAnsi"/>
                <w:bCs/>
              </w:rPr>
              <w:t xml:space="preserve">cretary for rural development </w:t>
            </w:r>
            <w:r w:rsidR="00200A82" w:rsidRPr="00DC5CE6">
              <w:rPr>
                <w:rFonts w:asciiTheme="majorHAnsi" w:hAnsiTheme="majorHAnsi" w:cstheme="majorHAnsi"/>
              </w:rPr>
              <w:t>identifies emerging challenges in rural communities and examine</w:t>
            </w:r>
            <w:r w:rsidR="00AB4153">
              <w:rPr>
                <w:rFonts w:asciiTheme="majorHAnsi" w:hAnsiTheme="majorHAnsi" w:cstheme="majorHAnsi"/>
              </w:rPr>
              <w:t>s</w:t>
            </w:r>
            <w:r w:rsidR="00200A82" w:rsidRPr="00DC5CE6">
              <w:rPr>
                <w:rFonts w:asciiTheme="majorHAnsi" w:hAnsiTheme="majorHAnsi" w:cstheme="majorHAnsi"/>
              </w:rPr>
              <w:t xml:space="preserve"> ways in which</w:t>
            </w:r>
            <w:r w:rsidR="00B538DC" w:rsidRPr="00DC5CE6">
              <w:rPr>
                <w:rFonts w:asciiTheme="majorHAnsi" w:hAnsiTheme="majorHAnsi" w:cstheme="majorHAnsi"/>
              </w:rPr>
              <w:t xml:space="preserve"> the Department of Agriculture</w:t>
            </w:r>
            <w:r w:rsidR="00200A82" w:rsidRPr="00DC5CE6">
              <w:rPr>
                <w:rFonts w:asciiTheme="majorHAnsi" w:hAnsiTheme="majorHAnsi" w:cstheme="majorHAnsi"/>
              </w:rPr>
              <w:t xml:space="preserve"> </w:t>
            </w:r>
            <w:r w:rsidR="00B538DC" w:rsidRPr="00DC5CE6">
              <w:rPr>
                <w:rFonts w:asciiTheme="majorHAnsi" w:hAnsiTheme="majorHAnsi" w:cstheme="majorHAnsi"/>
              </w:rPr>
              <w:t>(</w:t>
            </w:r>
            <w:r w:rsidR="00200A82" w:rsidRPr="00DC5CE6">
              <w:rPr>
                <w:rFonts w:asciiTheme="majorHAnsi" w:hAnsiTheme="majorHAnsi" w:cstheme="majorHAnsi"/>
              </w:rPr>
              <w:t>USDA</w:t>
            </w:r>
            <w:r w:rsidR="00B538DC" w:rsidRPr="00DC5CE6">
              <w:rPr>
                <w:rFonts w:asciiTheme="majorHAnsi" w:hAnsiTheme="majorHAnsi" w:cstheme="majorHAnsi"/>
              </w:rPr>
              <w:t>)</w:t>
            </w:r>
            <w:r w:rsidR="00200A82" w:rsidRPr="00DC5CE6">
              <w:rPr>
                <w:rFonts w:asciiTheme="majorHAnsi" w:hAnsiTheme="majorHAnsi" w:cstheme="majorHAnsi"/>
              </w:rPr>
              <w:t xml:space="preserve"> rural development programs can be adapted to provide support in areas such as utilities, housing, emergency and health services, value-added agriculture and energy.</w:t>
            </w:r>
            <w:r w:rsidR="005E278B" w:rsidRPr="00DC5CE6">
              <w:rPr>
                <w:rFonts w:asciiTheme="majorHAnsi" w:hAnsiTheme="majorHAnsi" w:cstheme="majorHAnsi"/>
              </w:rPr>
              <w:t xml:space="preserve"> The undersecretary deals with Rural Business as well.</w:t>
            </w:r>
          </w:p>
        </w:tc>
      </w:tr>
      <w:tr w:rsidR="00DC5CE6" w:rsidRPr="00DC5CE6"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DC5CE6" w:rsidRDefault="00661AE5" w:rsidP="00962B37">
            <w:pPr>
              <w:rPr>
                <w:rFonts w:asciiTheme="majorHAnsi" w:hAnsiTheme="majorHAnsi" w:cstheme="majorHAnsi"/>
                <w:i/>
              </w:rPr>
            </w:pPr>
            <w:r w:rsidRPr="00DC5CE6">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59294B24" w:rsidR="00661AE5" w:rsidRPr="00DC5CE6" w:rsidRDefault="0095718F" w:rsidP="00985025">
            <w:pPr>
              <w:rPr>
                <w:rFonts w:asciiTheme="majorHAnsi" w:hAnsiTheme="majorHAnsi" w:cstheme="majorHAnsi"/>
                <w:bCs/>
              </w:rPr>
            </w:pPr>
            <w:r w:rsidRPr="00DC5CE6">
              <w:rPr>
                <w:rFonts w:asciiTheme="majorHAnsi" w:hAnsiTheme="majorHAnsi" w:cstheme="majorHAnsi"/>
                <w:bCs/>
              </w:rPr>
              <w:t>Level III $</w:t>
            </w:r>
            <w:r w:rsidR="00985025">
              <w:rPr>
                <w:rFonts w:asciiTheme="majorHAnsi" w:hAnsiTheme="majorHAnsi" w:cstheme="majorHAnsi"/>
                <w:bCs/>
              </w:rPr>
              <w:t>165,300</w:t>
            </w:r>
            <w:r w:rsidR="00220D75" w:rsidRPr="00DC5CE6">
              <w:rPr>
                <w:rFonts w:asciiTheme="majorHAnsi" w:hAnsiTheme="majorHAnsi" w:cstheme="majorHAnsi"/>
                <w:bCs/>
              </w:rPr>
              <w:t xml:space="preserve"> (5 U.S.C. § 5314)</w:t>
            </w:r>
            <w:r w:rsidR="00DE187E" w:rsidRPr="00DC5CE6">
              <w:rPr>
                <w:rStyle w:val="EndnoteReference"/>
                <w:rFonts w:asciiTheme="majorHAnsi" w:hAnsiTheme="majorHAnsi" w:cstheme="majorHAnsi"/>
                <w:bCs/>
              </w:rPr>
              <w:endnoteReference w:id="1"/>
            </w:r>
          </w:p>
        </w:tc>
      </w:tr>
      <w:tr w:rsidR="00DC5CE6" w:rsidRPr="00DC5CE6"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DC5CE6" w:rsidRDefault="00661AE5" w:rsidP="004E1C64">
            <w:pPr>
              <w:rPr>
                <w:rFonts w:asciiTheme="majorHAnsi" w:hAnsiTheme="majorHAnsi" w:cstheme="majorHAnsi"/>
              </w:rPr>
            </w:pPr>
            <w:r w:rsidRPr="00DC5CE6">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7F196FE8" w:rsidR="00D33A2A" w:rsidRPr="00DC5CE6" w:rsidRDefault="0040699C" w:rsidP="00D276D6">
            <w:pPr>
              <w:rPr>
                <w:rFonts w:asciiTheme="majorHAnsi" w:hAnsiTheme="majorHAnsi" w:cstheme="majorHAnsi"/>
              </w:rPr>
            </w:pPr>
            <w:r w:rsidRPr="00DC5CE6">
              <w:rPr>
                <w:rFonts w:asciiTheme="majorHAnsi" w:hAnsiTheme="majorHAnsi" w:cstheme="majorHAnsi"/>
              </w:rPr>
              <w:t>Secretary of Agriculture</w:t>
            </w:r>
            <w:r w:rsidRPr="00DC5CE6">
              <w:rPr>
                <w:rStyle w:val="EndnoteReference"/>
                <w:rFonts w:asciiTheme="majorHAnsi" w:hAnsiTheme="majorHAnsi" w:cstheme="majorHAnsi"/>
              </w:rPr>
              <w:endnoteReference w:id="2"/>
            </w:r>
          </w:p>
        </w:tc>
      </w:tr>
      <w:tr w:rsidR="00DC5CE6" w:rsidRPr="00DC5CE6"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DC5CE6" w:rsidRDefault="00661AE5" w:rsidP="00B64A22">
            <w:pPr>
              <w:jc w:val="center"/>
              <w:rPr>
                <w:rFonts w:asciiTheme="majorHAnsi" w:hAnsiTheme="majorHAnsi" w:cstheme="majorHAnsi"/>
                <w:b/>
              </w:rPr>
            </w:pPr>
            <w:r w:rsidRPr="00DC5CE6">
              <w:rPr>
                <w:rFonts w:asciiTheme="majorHAnsi" w:hAnsiTheme="majorHAnsi" w:cstheme="majorHAnsi"/>
                <w:b/>
              </w:rPr>
              <w:t>RESPONSIBILITIES</w:t>
            </w:r>
          </w:p>
        </w:tc>
      </w:tr>
      <w:tr w:rsidR="00DC5CE6" w:rsidRPr="00DC5CE6"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DC5CE6" w:rsidRDefault="00661AE5" w:rsidP="004E1C64">
            <w:pPr>
              <w:rPr>
                <w:rFonts w:asciiTheme="majorHAnsi" w:hAnsiTheme="majorHAnsi" w:cstheme="majorHAnsi"/>
              </w:rPr>
            </w:pPr>
            <w:r w:rsidRPr="00DC5CE6">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4A30A9A" w14:textId="710CA398" w:rsidR="00286E47" w:rsidRPr="00DC5CE6" w:rsidRDefault="00407CC5" w:rsidP="005E278B">
            <w:pPr>
              <w:contextualSpacing/>
              <w:rPr>
                <w:rFonts w:asciiTheme="majorHAnsi" w:hAnsiTheme="majorHAnsi" w:cstheme="majorHAnsi"/>
                <w:bCs/>
              </w:rPr>
            </w:pPr>
            <w:r w:rsidRPr="00DC5CE6">
              <w:rPr>
                <w:rFonts w:asciiTheme="majorHAnsi" w:hAnsiTheme="majorHAnsi" w:cstheme="majorHAnsi"/>
                <w:bCs/>
              </w:rPr>
              <w:t xml:space="preserve">In fiscal </w:t>
            </w:r>
            <w:r w:rsidR="005E278B" w:rsidRPr="00DC5CE6">
              <w:rPr>
                <w:rFonts w:asciiTheme="majorHAnsi" w:hAnsiTheme="majorHAnsi" w:cstheme="majorHAnsi"/>
                <w:bCs/>
              </w:rPr>
              <w:t>2015</w:t>
            </w:r>
            <w:r w:rsidRPr="00DC5CE6">
              <w:rPr>
                <w:rFonts w:asciiTheme="majorHAnsi" w:hAnsiTheme="majorHAnsi" w:cstheme="majorHAnsi"/>
                <w:bCs/>
              </w:rPr>
              <w:t xml:space="preserve">, Rural Development had </w:t>
            </w:r>
            <w:r w:rsidR="005E278B" w:rsidRPr="00DC5CE6">
              <w:rPr>
                <w:rFonts w:asciiTheme="majorHAnsi" w:hAnsiTheme="majorHAnsi" w:cstheme="majorHAnsi"/>
                <w:bCs/>
              </w:rPr>
              <w:t>an enacted budget of</w:t>
            </w:r>
            <w:r w:rsidRPr="00DC5CE6">
              <w:rPr>
                <w:rFonts w:asciiTheme="majorHAnsi" w:hAnsiTheme="majorHAnsi" w:cstheme="majorHAnsi"/>
                <w:bCs/>
              </w:rPr>
              <w:t xml:space="preserve"> $</w:t>
            </w:r>
            <w:r w:rsidR="005E278B" w:rsidRPr="00DC5CE6">
              <w:rPr>
                <w:rFonts w:asciiTheme="majorHAnsi" w:hAnsiTheme="majorHAnsi" w:cstheme="majorHAnsi"/>
                <w:bCs/>
              </w:rPr>
              <w:t>2,675 million, but manages a program level between $20 and $30 billion among its three service areas (Rural Housing Service, Rural Business-Cooperative Service and Rural Utilities Service).</w:t>
            </w:r>
            <w:r w:rsidR="005E278B" w:rsidRPr="00DC5CE6">
              <w:rPr>
                <w:rStyle w:val="EndnoteReference"/>
                <w:rFonts w:asciiTheme="majorHAnsi" w:hAnsiTheme="majorHAnsi" w:cstheme="majorHAnsi"/>
                <w:bCs/>
              </w:rPr>
              <w:endnoteReference w:id="3"/>
            </w:r>
            <w:r w:rsidR="005E278B" w:rsidRPr="00DC5CE6">
              <w:rPr>
                <w:rFonts w:asciiTheme="majorHAnsi" w:hAnsiTheme="majorHAnsi" w:cstheme="majorHAnsi"/>
                <w:bCs/>
              </w:rPr>
              <w:t xml:space="preserve"> Rural Development had </w:t>
            </w:r>
            <w:r w:rsidRPr="00DC5CE6">
              <w:rPr>
                <w:rFonts w:asciiTheme="majorHAnsi" w:hAnsiTheme="majorHAnsi" w:cstheme="majorHAnsi"/>
                <w:bCs/>
              </w:rPr>
              <w:t>4,759 employees</w:t>
            </w:r>
            <w:r w:rsidR="005E278B" w:rsidRPr="00DC5CE6">
              <w:rPr>
                <w:rFonts w:asciiTheme="majorHAnsi" w:hAnsiTheme="majorHAnsi" w:cstheme="majorHAnsi"/>
                <w:bCs/>
              </w:rPr>
              <w:t xml:space="preserve"> in 2016</w:t>
            </w:r>
            <w:r w:rsidRPr="00DC5CE6">
              <w:rPr>
                <w:rFonts w:asciiTheme="majorHAnsi" w:hAnsiTheme="majorHAnsi" w:cstheme="majorHAnsi"/>
                <w:bCs/>
              </w:rPr>
              <w:t>.</w:t>
            </w:r>
            <w:r w:rsidRPr="00DC5CE6">
              <w:rPr>
                <w:rStyle w:val="EndnoteReference"/>
                <w:rFonts w:asciiTheme="majorHAnsi" w:hAnsiTheme="majorHAnsi" w:cstheme="majorHAnsi"/>
                <w:bCs/>
              </w:rPr>
              <w:endnoteReference w:id="4"/>
            </w:r>
            <w:r w:rsidRPr="00DC5CE6">
              <w:rPr>
                <w:rFonts w:asciiTheme="majorHAnsi" w:hAnsiTheme="majorHAnsi" w:cstheme="majorHAnsi"/>
                <w:bCs/>
              </w:rPr>
              <w:t xml:space="preserve"> </w:t>
            </w:r>
            <w:proofErr w:type="gramStart"/>
            <w:r w:rsidR="005E278B" w:rsidRPr="00DC5CE6">
              <w:rPr>
                <w:rFonts w:asciiTheme="majorHAnsi" w:hAnsiTheme="majorHAnsi" w:cstheme="majorHAnsi"/>
              </w:rPr>
              <w:t>The u</w:t>
            </w:r>
            <w:r w:rsidRPr="00DC5CE6">
              <w:rPr>
                <w:rFonts w:asciiTheme="majorHAnsi" w:hAnsiTheme="majorHAnsi" w:cstheme="majorHAnsi"/>
              </w:rPr>
              <w:t>nders</w:t>
            </w:r>
            <w:r w:rsidR="00B13415" w:rsidRPr="00DC5CE6">
              <w:rPr>
                <w:rFonts w:asciiTheme="majorHAnsi" w:hAnsiTheme="majorHAnsi" w:cstheme="majorHAnsi"/>
              </w:rPr>
              <w:t xml:space="preserve">ecretary is assisted by a </w:t>
            </w:r>
            <w:r w:rsidRPr="00DC5CE6">
              <w:rPr>
                <w:rFonts w:asciiTheme="majorHAnsi" w:hAnsiTheme="majorHAnsi" w:cstheme="majorHAnsi"/>
              </w:rPr>
              <w:t>deputy undersecretary, chief of staff, deputy chief of st</w:t>
            </w:r>
            <w:r w:rsidR="00B13415" w:rsidRPr="00DC5CE6">
              <w:rPr>
                <w:rFonts w:asciiTheme="majorHAnsi" w:hAnsiTheme="majorHAnsi" w:cstheme="majorHAnsi"/>
              </w:rPr>
              <w:t>aff and several special assistants, all appointed, as well as state directors in each state</w:t>
            </w:r>
            <w:proofErr w:type="gramEnd"/>
            <w:r w:rsidR="00B13415" w:rsidRPr="00DC5CE6">
              <w:rPr>
                <w:rFonts w:asciiTheme="majorHAnsi" w:hAnsiTheme="majorHAnsi" w:cstheme="majorHAnsi"/>
              </w:rPr>
              <w:t>.</w:t>
            </w:r>
            <w:r w:rsidR="00B13415" w:rsidRPr="00DC5CE6">
              <w:rPr>
                <w:rStyle w:val="EndnoteReference"/>
                <w:rFonts w:asciiTheme="majorHAnsi" w:hAnsiTheme="majorHAnsi" w:cstheme="majorHAnsi"/>
              </w:rPr>
              <w:endnoteReference w:id="5"/>
            </w:r>
          </w:p>
        </w:tc>
      </w:tr>
      <w:tr w:rsidR="00DC5CE6" w:rsidRPr="00DC5CE6" w14:paraId="3B124A6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18B2B8F7" w:rsidR="00661AE5" w:rsidRPr="00DC5CE6" w:rsidRDefault="00661AE5" w:rsidP="004E1C64">
            <w:pPr>
              <w:rPr>
                <w:rFonts w:asciiTheme="majorHAnsi" w:hAnsiTheme="majorHAnsi" w:cstheme="majorHAnsi"/>
              </w:rPr>
            </w:pPr>
            <w:r w:rsidRPr="00DC5CE6">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6B6583E7" w14:textId="785DEBE9" w:rsidR="000448DF" w:rsidRPr="00DC5CE6" w:rsidRDefault="000448DF" w:rsidP="000448DF">
            <w:pPr>
              <w:pStyle w:val="ListParagraph"/>
              <w:numPr>
                <w:ilvl w:val="0"/>
                <w:numId w:val="36"/>
              </w:numPr>
              <w:ind w:left="432"/>
              <w:rPr>
                <w:rFonts w:asciiTheme="majorHAnsi" w:hAnsiTheme="majorHAnsi" w:cstheme="majorHAnsi"/>
              </w:rPr>
            </w:pPr>
            <w:r w:rsidRPr="00DC5CE6">
              <w:rPr>
                <w:rFonts w:asciiTheme="majorHAnsi" w:hAnsiTheme="majorHAnsi" w:cstheme="majorHAnsi"/>
              </w:rPr>
              <w:t>Assists the secretary in providing policy direction and leadership for helping to improve the economy and quality of life in rural America</w:t>
            </w:r>
          </w:p>
          <w:p w14:paraId="0E460040" w14:textId="3D4CD2D2" w:rsidR="000448DF" w:rsidRPr="00DC5CE6" w:rsidRDefault="000448DF" w:rsidP="000448DF">
            <w:pPr>
              <w:pStyle w:val="ListParagraph"/>
              <w:numPr>
                <w:ilvl w:val="0"/>
                <w:numId w:val="36"/>
              </w:numPr>
              <w:ind w:left="432"/>
              <w:rPr>
                <w:rFonts w:asciiTheme="majorHAnsi" w:hAnsiTheme="majorHAnsi" w:cstheme="majorHAnsi"/>
              </w:rPr>
            </w:pPr>
            <w:r w:rsidRPr="00DC5CE6">
              <w:rPr>
                <w:rFonts w:asciiTheme="majorHAnsi" w:hAnsiTheme="majorHAnsi" w:cstheme="majorHAnsi"/>
              </w:rPr>
              <w:t>Provides leadership and coordination within the executive branch of a Nationwide Rural Development Program utilizing the services of executive branch departments and agencies and the agencies, bureaus, offices and services of the USDA in coordination with rural development programs of state and local governments</w:t>
            </w:r>
          </w:p>
          <w:p w14:paraId="44E91E5E" w14:textId="04D1C0E0" w:rsidR="000448DF" w:rsidRPr="00DC5CE6" w:rsidRDefault="000448DF" w:rsidP="004B146A">
            <w:pPr>
              <w:pStyle w:val="ListParagraph"/>
              <w:numPr>
                <w:ilvl w:val="0"/>
                <w:numId w:val="36"/>
              </w:numPr>
              <w:ind w:left="432"/>
              <w:rPr>
                <w:rFonts w:asciiTheme="majorHAnsi" w:hAnsiTheme="majorHAnsi" w:cstheme="majorHAnsi"/>
              </w:rPr>
            </w:pPr>
            <w:r w:rsidRPr="00DC5CE6">
              <w:rPr>
                <w:rFonts w:asciiTheme="majorHAnsi" w:hAnsiTheme="majorHAnsi" w:cstheme="majorHAnsi"/>
              </w:rPr>
              <w:lastRenderedPageBreak/>
              <w:t>Supervises and controls the undersecretary and agency heads for:</w:t>
            </w:r>
          </w:p>
          <w:p w14:paraId="70C2FBF5" w14:textId="2B5A89D1" w:rsidR="007E3962" w:rsidRPr="00DC5CE6" w:rsidRDefault="007E3962" w:rsidP="007E3962">
            <w:pPr>
              <w:pStyle w:val="ListParagraph"/>
              <w:numPr>
                <w:ilvl w:val="1"/>
                <w:numId w:val="37"/>
              </w:numPr>
              <w:ind w:left="720"/>
              <w:rPr>
                <w:rFonts w:asciiTheme="majorHAnsi" w:hAnsiTheme="majorHAnsi" w:cstheme="majorHAnsi"/>
              </w:rPr>
            </w:pPr>
            <w:r w:rsidRPr="00DC5CE6">
              <w:rPr>
                <w:rFonts w:asciiTheme="majorHAnsi" w:hAnsiTheme="majorHAnsi" w:cstheme="majorHAnsi"/>
              </w:rPr>
              <w:t>The Rural Development's Business and Coop</w:t>
            </w:r>
            <w:r w:rsidR="00042629">
              <w:rPr>
                <w:rFonts w:asciiTheme="majorHAnsi" w:hAnsiTheme="majorHAnsi" w:cstheme="majorHAnsi"/>
              </w:rPr>
              <w:t>erative Programs, which provide</w:t>
            </w:r>
            <w:r w:rsidRPr="00DC5CE6">
              <w:rPr>
                <w:rFonts w:asciiTheme="majorHAnsi" w:hAnsiTheme="majorHAnsi" w:cstheme="majorHAnsi"/>
              </w:rPr>
              <w:t xml:space="preserve"> loans, loan guarantees and grants designed to increase economic opportunity in rural America</w:t>
            </w:r>
          </w:p>
          <w:p w14:paraId="1D91FE24" w14:textId="77777777" w:rsidR="007E3962" w:rsidRPr="00DC5CE6" w:rsidRDefault="007E3962" w:rsidP="007E3962">
            <w:pPr>
              <w:pStyle w:val="ListParagraph"/>
              <w:numPr>
                <w:ilvl w:val="1"/>
                <w:numId w:val="37"/>
              </w:numPr>
              <w:ind w:left="720"/>
              <w:rPr>
                <w:rFonts w:asciiTheme="majorHAnsi" w:hAnsiTheme="majorHAnsi" w:cstheme="majorHAnsi"/>
              </w:rPr>
            </w:pPr>
            <w:r w:rsidRPr="00DC5CE6">
              <w:rPr>
                <w:rFonts w:asciiTheme="majorHAnsi" w:hAnsiTheme="majorHAnsi" w:cstheme="majorHAnsi"/>
              </w:rPr>
              <w:t>The Rural Utilities Service, which has programs that enhance the quality of life and improve economic opportunity in rural communities by providing financing for the basic infrastructure of modern life</w:t>
            </w:r>
          </w:p>
          <w:p w14:paraId="55F00C77" w14:textId="737208CE" w:rsidR="000448DF" w:rsidRPr="00DC5CE6" w:rsidRDefault="00515CE0" w:rsidP="007E3962">
            <w:pPr>
              <w:pStyle w:val="ListParagraph"/>
              <w:numPr>
                <w:ilvl w:val="1"/>
                <w:numId w:val="37"/>
              </w:numPr>
              <w:ind w:left="720"/>
              <w:rPr>
                <w:rFonts w:asciiTheme="majorHAnsi" w:hAnsiTheme="majorHAnsi" w:cstheme="majorHAnsi"/>
              </w:rPr>
            </w:pPr>
            <w:r w:rsidRPr="00DC5CE6">
              <w:rPr>
                <w:rFonts w:asciiTheme="majorHAnsi" w:hAnsiTheme="majorHAnsi" w:cstheme="majorHAnsi"/>
              </w:rPr>
              <w:t xml:space="preserve">The Rural Housing Service, which </w:t>
            </w:r>
            <w:r w:rsidR="000448DF" w:rsidRPr="00DC5CE6">
              <w:rPr>
                <w:rFonts w:asciiTheme="majorHAnsi" w:hAnsiTheme="majorHAnsi" w:cstheme="majorHAnsi"/>
              </w:rPr>
              <w:t>provide</w:t>
            </w:r>
            <w:r w:rsidRPr="00DC5CE6">
              <w:rPr>
                <w:rFonts w:asciiTheme="majorHAnsi" w:hAnsiTheme="majorHAnsi" w:cstheme="majorHAnsi"/>
              </w:rPr>
              <w:t>s</w:t>
            </w:r>
            <w:r w:rsidR="000448DF" w:rsidRPr="00DC5CE6">
              <w:rPr>
                <w:rFonts w:asciiTheme="majorHAnsi" w:hAnsiTheme="majorHAnsi" w:cstheme="majorHAnsi"/>
              </w:rPr>
              <w:t xml:space="preserve"> affordable housing to rural communities. The agency goal is to impro</w:t>
            </w:r>
            <w:r w:rsidR="000057E7" w:rsidRPr="00DC5CE6">
              <w:rPr>
                <w:rFonts w:asciiTheme="majorHAnsi" w:hAnsiTheme="majorHAnsi" w:cstheme="majorHAnsi"/>
              </w:rPr>
              <w:t>ve the quality of life in r</w:t>
            </w:r>
            <w:r w:rsidR="000448DF" w:rsidRPr="00DC5CE6">
              <w:rPr>
                <w:rFonts w:asciiTheme="majorHAnsi" w:hAnsiTheme="majorHAnsi" w:cstheme="majorHAnsi"/>
              </w:rPr>
              <w:t xml:space="preserve">ural </w:t>
            </w:r>
            <w:r w:rsidR="000057E7" w:rsidRPr="00DC5CE6">
              <w:rPr>
                <w:rFonts w:asciiTheme="majorHAnsi" w:hAnsiTheme="majorHAnsi" w:cstheme="majorHAnsi"/>
              </w:rPr>
              <w:t>America by providing decent, safe</w:t>
            </w:r>
            <w:r w:rsidR="000448DF" w:rsidRPr="00DC5CE6">
              <w:rPr>
                <w:rFonts w:asciiTheme="majorHAnsi" w:hAnsiTheme="majorHAnsi" w:cstheme="majorHAnsi"/>
              </w:rPr>
              <w:t xml:space="preserve"> and afford</w:t>
            </w:r>
            <w:r w:rsidR="000057E7" w:rsidRPr="00DC5CE6">
              <w:rPr>
                <w:rFonts w:asciiTheme="majorHAnsi" w:hAnsiTheme="majorHAnsi" w:cstheme="majorHAnsi"/>
              </w:rPr>
              <w:t>able housing and by</w:t>
            </w:r>
            <w:r w:rsidR="000448DF" w:rsidRPr="00DC5CE6">
              <w:rPr>
                <w:rFonts w:asciiTheme="majorHAnsi" w:hAnsiTheme="majorHAnsi" w:cstheme="majorHAnsi"/>
              </w:rPr>
              <w:t xml:space="preserve"> developing community infrastructure. Rural Development delivers housing programs authorized by the Housing Act of 1949, as amended. Community facilities programs </w:t>
            </w:r>
            <w:proofErr w:type="gramStart"/>
            <w:r w:rsidR="000448DF" w:rsidRPr="00DC5CE6">
              <w:rPr>
                <w:rFonts w:asciiTheme="majorHAnsi" w:hAnsiTheme="majorHAnsi" w:cstheme="majorHAnsi"/>
              </w:rPr>
              <w:t>are authorized</w:t>
            </w:r>
            <w:proofErr w:type="gramEnd"/>
            <w:r w:rsidR="000448DF" w:rsidRPr="00DC5CE6">
              <w:rPr>
                <w:rFonts w:asciiTheme="majorHAnsi" w:hAnsiTheme="majorHAnsi" w:cstheme="majorHAnsi"/>
              </w:rPr>
              <w:t xml:space="preserve"> by the Consolidated Farm and Ru</w:t>
            </w:r>
            <w:r w:rsidR="007E3962" w:rsidRPr="00DC5CE6">
              <w:rPr>
                <w:rFonts w:asciiTheme="majorHAnsi" w:hAnsiTheme="majorHAnsi" w:cstheme="majorHAnsi"/>
              </w:rPr>
              <w:t>ral Development Act, as amended.</w:t>
            </w:r>
            <w:r w:rsidRPr="00DC5CE6">
              <w:rPr>
                <w:rStyle w:val="EndnoteReference"/>
                <w:rFonts w:asciiTheme="majorHAnsi" w:hAnsiTheme="majorHAnsi" w:cstheme="majorHAnsi"/>
              </w:rPr>
              <w:endnoteReference w:id="6"/>
            </w:r>
          </w:p>
          <w:p w14:paraId="20AF1374" w14:textId="4B65D0EB" w:rsidR="00F950A0" w:rsidRPr="00DC5CE6" w:rsidRDefault="00AB480A" w:rsidP="005E278B">
            <w:pPr>
              <w:pStyle w:val="ListParagraph"/>
              <w:numPr>
                <w:ilvl w:val="1"/>
                <w:numId w:val="41"/>
              </w:numPr>
              <w:ind w:left="432"/>
              <w:rPr>
                <w:rFonts w:asciiTheme="majorHAnsi" w:hAnsiTheme="majorHAnsi" w:cstheme="majorHAnsi"/>
              </w:rPr>
            </w:pPr>
            <w:r w:rsidRPr="00DC5CE6">
              <w:rPr>
                <w:rFonts w:asciiTheme="majorHAnsi" w:hAnsiTheme="majorHAnsi" w:cstheme="majorHAnsi"/>
              </w:rPr>
              <w:t xml:space="preserve">Identifies </w:t>
            </w:r>
            <w:r w:rsidR="00F950A0" w:rsidRPr="00DC5CE6">
              <w:rPr>
                <w:rFonts w:asciiTheme="majorHAnsi" w:hAnsiTheme="majorHAnsi" w:cstheme="majorHAnsi"/>
              </w:rPr>
              <w:t>emerging challenges in rural communities and examine</w:t>
            </w:r>
            <w:r w:rsidR="00042629">
              <w:rPr>
                <w:rFonts w:asciiTheme="majorHAnsi" w:hAnsiTheme="majorHAnsi" w:cstheme="majorHAnsi"/>
              </w:rPr>
              <w:t>s</w:t>
            </w:r>
            <w:r w:rsidR="00F950A0" w:rsidRPr="00DC5CE6">
              <w:rPr>
                <w:rFonts w:asciiTheme="majorHAnsi" w:hAnsiTheme="majorHAnsi" w:cstheme="majorHAnsi"/>
              </w:rPr>
              <w:t xml:space="preserve"> ways in which USDA rural development programs can be adapted to provide support in areas such as utilities, housing, emergency and health services, value-added agriculture and energy</w:t>
            </w:r>
          </w:p>
          <w:p w14:paraId="469B07A6" w14:textId="584BF6D5" w:rsidR="00F950A0" w:rsidRPr="00DC5CE6" w:rsidRDefault="00EE6394" w:rsidP="005E278B">
            <w:pPr>
              <w:pStyle w:val="ListParagraph"/>
              <w:numPr>
                <w:ilvl w:val="1"/>
                <w:numId w:val="41"/>
              </w:numPr>
              <w:ind w:left="432"/>
              <w:rPr>
                <w:rFonts w:asciiTheme="majorHAnsi" w:hAnsiTheme="majorHAnsi" w:cstheme="majorHAnsi"/>
              </w:rPr>
            </w:pPr>
            <w:r w:rsidRPr="00DC5CE6">
              <w:rPr>
                <w:rFonts w:asciiTheme="majorHAnsi" w:hAnsiTheme="majorHAnsi" w:cstheme="majorHAnsi"/>
              </w:rPr>
              <w:t>E</w:t>
            </w:r>
            <w:r w:rsidR="00F950A0" w:rsidRPr="00DC5CE6">
              <w:rPr>
                <w:rFonts w:asciiTheme="majorHAnsi" w:hAnsiTheme="majorHAnsi" w:cstheme="majorHAnsi"/>
              </w:rPr>
              <w:t>nsure</w:t>
            </w:r>
            <w:r w:rsidRPr="00DC5CE6">
              <w:rPr>
                <w:rFonts w:asciiTheme="majorHAnsi" w:hAnsiTheme="majorHAnsi" w:cstheme="majorHAnsi"/>
              </w:rPr>
              <w:t>s</w:t>
            </w:r>
            <w:r w:rsidR="00F950A0" w:rsidRPr="00DC5CE6">
              <w:rPr>
                <w:rFonts w:asciiTheme="majorHAnsi" w:hAnsiTheme="majorHAnsi" w:cstheme="majorHAnsi"/>
              </w:rPr>
              <w:t xml:space="preserve"> the </w:t>
            </w:r>
            <w:r w:rsidR="005E278B" w:rsidRPr="00DC5CE6">
              <w:rPr>
                <w:rFonts w:asciiTheme="majorHAnsi" w:hAnsiTheme="majorHAnsi" w:cstheme="majorHAnsi"/>
              </w:rPr>
              <w:t>large</w:t>
            </w:r>
            <w:r w:rsidR="00F950A0" w:rsidRPr="00DC5CE6">
              <w:rPr>
                <w:rFonts w:asciiTheme="majorHAnsi" w:hAnsiTheme="majorHAnsi" w:cstheme="majorHAnsi"/>
              </w:rPr>
              <w:t xml:space="preserve"> portfolio of grants and loans are responsibly managed, while ensuring new grants and loans are carefully vetted, equitable</w:t>
            </w:r>
            <w:r w:rsidRPr="00DC5CE6">
              <w:rPr>
                <w:rFonts w:asciiTheme="majorHAnsi" w:hAnsiTheme="majorHAnsi" w:cstheme="majorHAnsi"/>
              </w:rPr>
              <w:t xml:space="preserve"> and appropriate</w:t>
            </w:r>
          </w:p>
          <w:p w14:paraId="4347F86D" w14:textId="41CB6FF8" w:rsidR="00B538DC" w:rsidRPr="00DC5CE6" w:rsidRDefault="00F950A0" w:rsidP="005E278B">
            <w:pPr>
              <w:pStyle w:val="ListParagraph"/>
              <w:numPr>
                <w:ilvl w:val="1"/>
                <w:numId w:val="41"/>
              </w:numPr>
              <w:ind w:left="432"/>
              <w:rPr>
                <w:rFonts w:asciiTheme="majorHAnsi" w:hAnsiTheme="majorHAnsi" w:cstheme="majorHAnsi"/>
              </w:rPr>
            </w:pPr>
            <w:r w:rsidRPr="00DC5CE6">
              <w:rPr>
                <w:rFonts w:asciiTheme="majorHAnsi" w:hAnsiTheme="majorHAnsi" w:cstheme="majorHAnsi"/>
              </w:rPr>
              <w:t>Works closely with</w:t>
            </w:r>
            <w:r w:rsidR="00EE6394" w:rsidRPr="00DC5CE6">
              <w:rPr>
                <w:rFonts w:asciiTheme="majorHAnsi" w:hAnsiTheme="majorHAnsi" w:cstheme="majorHAnsi"/>
              </w:rPr>
              <w:t xml:space="preserve"> the Small Business Association, </w:t>
            </w:r>
            <w:r w:rsidRPr="00DC5CE6">
              <w:rPr>
                <w:rFonts w:asciiTheme="majorHAnsi" w:hAnsiTheme="majorHAnsi" w:cstheme="majorHAnsi"/>
              </w:rPr>
              <w:t>Department of Housing and Urban Development</w:t>
            </w:r>
            <w:r w:rsidR="00EE6394" w:rsidRPr="00DC5CE6">
              <w:rPr>
                <w:rFonts w:asciiTheme="majorHAnsi" w:hAnsiTheme="majorHAnsi" w:cstheme="majorHAnsi"/>
              </w:rPr>
              <w:t xml:space="preserve"> and </w:t>
            </w:r>
            <w:r w:rsidRPr="00DC5CE6">
              <w:rPr>
                <w:rFonts w:asciiTheme="majorHAnsi" w:hAnsiTheme="majorHAnsi" w:cstheme="majorHAnsi"/>
              </w:rPr>
              <w:t>Department of Energy</w:t>
            </w:r>
            <w:r w:rsidR="00E86F96" w:rsidRPr="00DC5CE6">
              <w:rPr>
                <w:rStyle w:val="EndnoteReference"/>
                <w:rFonts w:asciiTheme="majorHAnsi" w:hAnsiTheme="majorHAnsi" w:cstheme="majorHAnsi"/>
              </w:rPr>
              <w:endnoteReference w:id="7"/>
            </w:r>
          </w:p>
        </w:tc>
      </w:tr>
      <w:tr w:rsidR="00DC5CE6" w:rsidRPr="00DC5CE6"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48550455" w:rsidR="00661AE5" w:rsidRPr="00DC5CE6" w:rsidRDefault="00661AE5" w:rsidP="004E1C64">
            <w:pPr>
              <w:rPr>
                <w:rFonts w:asciiTheme="majorHAnsi" w:hAnsiTheme="majorHAnsi" w:cstheme="majorHAnsi"/>
              </w:rPr>
            </w:pPr>
            <w:r w:rsidRPr="00DC5CE6">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DC5CE6" w:rsidRDefault="0039752D" w:rsidP="0039752D">
            <w:pPr>
              <w:ind w:left="72"/>
              <w:jc w:val="center"/>
              <w:rPr>
                <w:rFonts w:asciiTheme="majorHAnsi" w:hAnsiTheme="majorHAnsi" w:cstheme="majorHAnsi"/>
              </w:rPr>
            </w:pPr>
          </w:p>
          <w:p w14:paraId="2592F6FE" w14:textId="77777777" w:rsidR="0039752D" w:rsidRPr="00DC5CE6" w:rsidRDefault="0039752D" w:rsidP="0039752D">
            <w:pPr>
              <w:ind w:left="72"/>
              <w:jc w:val="center"/>
              <w:rPr>
                <w:rFonts w:asciiTheme="majorHAnsi" w:hAnsiTheme="majorHAnsi" w:cstheme="majorHAnsi"/>
              </w:rPr>
            </w:pPr>
          </w:p>
          <w:p w14:paraId="121A220D" w14:textId="3F8D3026" w:rsidR="00661AE5" w:rsidRPr="00DC5CE6" w:rsidRDefault="00661AE5" w:rsidP="0039752D">
            <w:pPr>
              <w:ind w:left="72"/>
              <w:jc w:val="center"/>
              <w:rPr>
                <w:rFonts w:asciiTheme="majorHAnsi" w:hAnsiTheme="majorHAnsi" w:cstheme="majorHAnsi"/>
              </w:rPr>
            </w:pPr>
            <w:r w:rsidRPr="00DC5CE6">
              <w:rPr>
                <w:rFonts w:asciiTheme="majorHAnsi" w:hAnsiTheme="majorHAnsi" w:cstheme="majorHAnsi"/>
              </w:rPr>
              <w:t>[</w:t>
            </w:r>
            <w:r w:rsidR="005D5F5A" w:rsidRPr="00DC5CE6">
              <w:rPr>
                <w:rFonts w:asciiTheme="majorHAnsi" w:hAnsiTheme="majorHAnsi" w:cstheme="majorHAnsi"/>
              </w:rPr>
              <w:t>Depends on the policy priorities of the administration</w:t>
            </w:r>
            <w:r w:rsidRPr="00DC5CE6">
              <w:rPr>
                <w:rFonts w:asciiTheme="majorHAnsi" w:hAnsiTheme="majorHAnsi" w:cstheme="majorHAnsi"/>
              </w:rPr>
              <w:t>]</w:t>
            </w:r>
          </w:p>
          <w:p w14:paraId="0F9913E8" w14:textId="77777777" w:rsidR="0039752D" w:rsidRPr="00DC5CE6" w:rsidRDefault="0039752D" w:rsidP="0039752D">
            <w:pPr>
              <w:ind w:left="72"/>
              <w:jc w:val="center"/>
              <w:rPr>
                <w:rFonts w:asciiTheme="majorHAnsi" w:hAnsiTheme="majorHAnsi" w:cstheme="majorHAnsi"/>
              </w:rPr>
            </w:pPr>
          </w:p>
          <w:p w14:paraId="5F982245" w14:textId="02F6CCB5" w:rsidR="0039752D" w:rsidRPr="00DC5CE6" w:rsidRDefault="0039752D" w:rsidP="0039752D">
            <w:pPr>
              <w:ind w:left="72"/>
              <w:jc w:val="center"/>
              <w:rPr>
                <w:rFonts w:asciiTheme="majorHAnsi" w:hAnsiTheme="majorHAnsi" w:cstheme="majorHAnsi"/>
              </w:rPr>
            </w:pPr>
          </w:p>
        </w:tc>
      </w:tr>
      <w:tr w:rsidR="00DC5CE6" w:rsidRPr="00DC5CE6"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DC5CE6" w:rsidRDefault="00661AE5" w:rsidP="00B64A22">
            <w:pPr>
              <w:jc w:val="center"/>
              <w:rPr>
                <w:rFonts w:asciiTheme="majorHAnsi" w:hAnsiTheme="majorHAnsi" w:cstheme="majorHAnsi"/>
                <w:b/>
              </w:rPr>
            </w:pPr>
            <w:r w:rsidRPr="00DC5CE6">
              <w:rPr>
                <w:rFonts w:asciiTheme="majorHAnsi" w:hAnsiTheme="majorHAnsi" w:cstheme="majorHAnsi"/>
                <w:b/>
              </w:rPr>
              <w:t>REQUIREMENTS AND COMPETENCIES</w:t>
            </w:r>
          </w:p>
        </w:tc>
      </w:tr>
      <w:tr w:rsidR="00DC5CE6" w:rsidRPr="00DC5CE6"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DC5CE6" w:rsidRDefault="00661AE5" w:rsidP="004E1C64">
            <w:pPr>
              <w:rPr>
                <w:rFonts w:asciiTheme="majorHAnsi" w:hAnsiTheme="majorHAnsi" w:cstheme="majorHAnsi"/>
              </w:rPr>
            </w:pPr>
            <w:r w:rsidRPr="00DC5CE6">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05443900" w14:textId="77777777" w:rsidR="00DE187E" w:rsidRPr="00DC5CE6" w:rsidRDefault="00DE187E"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rPr>
              <w:t>Knowledge of the challenges to economic growth in rural communities, including finance, infrastructure and workforce</w:t>
            </w:r>
            <w:r w:rsidRPr="00DC5CE6">
              <w:rPr>
                <w:rStyle w:val="EndnoteReference"/>
                <w:rFonts w:asciiTheme="majorHAnsi" w:hAnsiTheme="majorHAnsi" w:cstheme="majorHAnsi"/>
              </w:rPr>
              <w:endnoteReference w:id="8"/>
            </w:r>
          </w:p>
          <w:p w14:paraId="1AC58B33" w14:textId="254B6B53" w:rsidR="00DE187E" w:rsidRPr="00DC5CE6" w:rsidRDefault="00DE187E"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Extensive management experience</w:t>
            </w:r>
          </w:p>
          <w:p w14:paraId="541CFA75" w14:textId="2EF57F3C" w:rsidR="00F47E95" w:rsidRPr="00DC5CE6" w:rsidRDefault="00042629" w:rsidP="00DE187E">
            <w:pPr>
              <w:pStyle w:val="ListParagraph"/>
              <w:numPr>
                <w:ilvl w:val="0"/>
                <w:numId w:val="42"/>
              </w:numPr>
              <w:ind w:left="432"/>
              <w:rPr>
                <w:rFonts w:asciiTheme="majorHAnsi" w:hAnsiTheme="majorHAnsi" w:cstheme="majorHAnsi"/>
                <w:bCs/>
              </w:rPr>
            </w:pPr>
            <w:r>
              <w:rPr>
                <w:rFonts w:asciiTheme="majorHAnsi" w:hAnsiTheme="majorHAnsi" w:cstheme="majorHAnsi"/>
                <w:bCs/>
              </w:rPr>
              <w:t>State d</w:t>
            </w:r>
            <w:r w:rsidR="00F47E95" w:rsidRPr="00DC5CE6">
              <w:rPr>
                <w:rFonts w:asciiTheme="majorHAnsi" w:hAnsiTheme="majorHAnsi" w:cstheme="majorHAnsi"/>
                <w:bCs/>
              </w:rPr>
              <w:t xml:space="preserve">irector </w:t>
            </w:r>
            <w:r w:rsidR="00DE187E" w:rsidRPr="00DC5CE6">
              <w:rPr>
                <w:rFonts w:asciiTheme="majorHAnsi" w:hAnsiTheme="majorHAnsi" w:cstheme="majorHAnsi"/>
                <w:bCs/>
              </w:rPr>
              <w:t>from a previous a</w:t>
            </w:r>
            <w:r w:rsidR="00F47E95" w:rsidRPr="00DC5CE6">
              <w:rPr>
                <w:rFonts w:asciiTheme="majorHAnsi" w:hAnsiTheme="majorHAnsi" w:cstheme="majorHAnsi"/>
                <w:bCs/>
              </w:rPr>
              <w:t>dministration</w:t>
            </w:r>
            <w:r w:rsidR="00DE187E" w:rsidRPr="00DC5CE6">
              <w:rPr>
                <w:rFonts w:asciiTheme="majorHAnsi" w:hAnsiTheme="majorHAnsi" w:cstheme="majorHAnsi"/>
                <w:bCs/>
              </w:rPr>
              <w:t xml:space="preserve"> (a plus given that they know the agency and have had practical experience)</w:t>
            </w:r>
          </w:p>
          <w:p w14:paraId="0F05C6EE" w14:textId="77777777" w:rsidR="00DE187E" w:rsidRPr="00DC5CE6" w:rsidRDefault="00DE187E"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Strong relationships or ability to form relationships with relevant stakeholders (preferred)</w:t>
            </w:r>
          </w:p>
          <w:p w14:paraId="50B3E960" w14:textId="77777777" w:rsidR="00DE187E" w:rsidRPr="00DC5CE6" w:rsidRDefault="00DE187E"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S</w:t>
            </w:r>
            <w:r w:rsidR="009E0AC9" w:rsidRPr="00DC5CE6">
              <w:rPr>
                <w:rFonts w:asciiTheme="majorHAnsi" w:hAnsiTheme="majorHAnsi" w:cstheme="majorHAnsi"/>
                <w:bCs/>
              </w:rPr>
              <w:t>trong knowledge of rural and farm policy</w:t>
            </w:r>
            <w:r w:rsidRPr="00DC5CE6">
              <w:rPr>
                <w:rFonts w:asciiTheme="majorHAnsi" w:hAnsiTheme="majorHAnsi" w:cstheme="majorHAnsi"/>
                <w:bCs/>
              </w:rPr>
              <w:t xml:space="preserve"> (preferred)</w:t>
            </w:r>
          </w:p>
          <w:p w14:paraId="77DD69DA" w14:textId="70894C54" w:rsidR="00DE187E" w:rsidRPr="00DC5CE6" w:rsidRDefault="00DE187E"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R</w:t>
            </w:r>
            <w:r w:rsidR="009E0AC9" w:rsidRPr="00DC5CE6">
              <w:rPr>
                <w:rFonts w:asciiTheme="majorHAnsi" w:hAnsiTheme="majorHAnsi" w:cstheme="majorHAnsi"/>
                <w:bCs/>
              </w:rPr>
              <w:t>ural background</w:t>
            </w:r>
            <w:r w:rsidRPr="00DC5CE6">
              <w:rPr>
                <w:rFonts w:asciiTheme="majorHAnsi" w:hAnsiTheme="majorHAnsi" w:cstheme="majorHAnsi"/>
                <w:bCs/>
              </w:rPr>
              <w:t xml:space="preserve"> (preferred) </w:t>
            </w:r>
          </w:p>
          <w:p w14:paraId="6E95F235" w14:textId="5E421C63" w:rsidR="00DE187E" w:rsidRPr="00DC5CE6" w:rsidRDefault="00DE187E"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Experience in</w:t>
            </w:r>
            <w:r w:rsidR="009E0AC9" w:rsidRPr="00DC5CE6">
              <w:rPr>
                <w:rFonts w:asciiTheme="majorHAnsi" w:hAnsiTheme="majorHAnsi" w:cstheme="majorHAnsi"/>
                <w:bCs/>
              </w:rPr>
              <w:t xml:space="preserve"> a rural organization or business</w:t>
            </w:r>
            <w:r w:rsidRPr="00DC5CE6">
              <w:rPr>
                <w:rFonts w:asciiTheme="majorHAnsi" w:hAnsiTheme="majorHAnsi" w:cstheme="majorHAnsi"/>
                <w:bCs/>
              </w:rPr>
              <w:t xml:space="preserve"> (preferred)</w:t>
            </w:r>
          </w:p>
          <w:p w14:paraId="43FDBBB6" w14:textId="77777777" w:rsidR="00A87EC8" w:rsidRPr="00DC5CE6" w:rsidRDefault="00DE187E"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 xml:space="preserve">Background </w:t>
            </w:r>
            <w:r w:rsidR="009E0AC9" w:rsidRPr="00DC5CE6">
              <w:rPr>
                <w:rFonts w:asciiTheme="majorHAnsi" w:hAnsiTheme="majorHAnsi" w:cstheme="majorHAnsi"/>
                <w:bCs/>
              </w:rPr>
              <w:t>in finance</w:t>
            </w:r>
            <w:r w:rsidRPr="00DC5CE6">
              <w:rPr>
                <w:rFonts w:asciiTheme="majorHAnsi" w:hAnsiTheme="majorHAnsi" w:cstheme="majorHAnsi"/>
                <w:bCs/>
              </w:rPr>
              <w:t xml:space="preserve"> (preferred)</w:t>
            </w:r>
          </w:p>
          <w:p w14:paraId="47D8CBF3" w14:textId="10649BEC" w:rsidR="00DE187E" w:rsidRPr="00DC5CE6" w:rsidRDefault="00DE187E" w:rsidP="00DE187E">
            <w:pPr>
              <w:pStyle w:val="ListParagraph"/>
              <w:numPr>
                <w:ilvl w:val="0"/>
                <w:numId w:val="42"/>
              </w:numPr>
              <w:spacing w:before="240"/>
              <w:ind w:left="432"/>
              <w:rPr>
                <w:rFonts w:asciiTheme="majorHAnsi" w:hAnsiTheme="majorHAnsi" w:cstheme="majorHAnsi"/>
                <w:bCs/>
              </w:rPr>
            </w:pPr>
            <w:r w:rsidRPr="00DC5CE6">
              <w:rPr>
                <w:rFonts w:asciiTheme="majorHAnsi" w:hAnsiTheme="majorHAnsi" w:cstheme="majorHAnsi"/>
                <w:bCs/>
              </w:rPr>
              <w:lastRenderedPageBreak/>
              <w:t>Willingness to support the direction provided by the president and the secretary</w:t>
            </w:r>
          </w:p>
        </w:tc>
      </w:tr>
      <w:tr w:rsidR="00DC5CE6" w:rsidRPr="00DC5CE6"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210CF1C1" w:rsidR="00661AE5" w:rsidRPr="00DC5CE6" w:rsidRDefault="00661AE5" w:rsidP="004E1C64">
            <w:pPr>
              <w:rPr>
                <w:rFonts w:asciiTheme="majorHAnsi" w:hAnsiTheme="majorHAnsi" w:cstheme="majorHAnsi"/>
              </w:rPr>
            </w:pPr>
            <w:r w:rsidRPr="00DC5CE6">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14:paraId="1B6EBB8C" w14:textId="25844A55" w:rsidR="00DE187E" w:rsidRPr="00DC5CE6" w:rsidRDefault="00DE187E" w:rsidP="00DE187E">
            <w:pPr>
              <w:numPr>
                <w:ilvl w:val="0"/>
                <w:numId w:val="42"/>
              </w:numPr>
              <w:ind w:left="432"/>
              <w:rPr>
                <w:rFonts w:asciiTheme="majorHAnsi" w:hAnsiTheme="majorHAnsi" w:cstheme="majorHAnsi"/>
              </w:rPr>
            </w:pPr>
            <w:r w:rsidRPr="00DC5CE6">
              <w:rPr>
                <w:rFonts w:asciiTheme="majorHAnsi" w:hAnsiTheme="majorHAnsi" w:cstheme="majorHAnsi"/>
              </w:rPr>
              <w:t>Strong partnership-building and coordination skills, recognizing that much of rural development’s mission requires partnerships in communities and coordination</w:t>
            </w:r>
            <w:r w:rsidRPr="00DC5CE6">
              <w:rPr>
                <w:rStyle w:val="EndnoteReference"/>
                <w:rFonts w:asciiTheme="majorHAnsi" w:hAnsiTheme="majorHAnsi" w:cstheme="majorHAnsi"/>
              </w:rPr>
              <w:endnoteReference w:id="9"/>
            </w:r>
          </w:p>
          <w:p w14:paraId="4AE6E2BD" w14:textId="021DB2C5" w:rsidR="00DE187E" w:rsidRPr="00DC5CE6" w:rsidRDefault="00DE187E"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Communication, leadership and organization skills</w:t>
            </w:r>
          </w:p>
          <w:p w14:paraId="1F316A69" w14:textId="77777777" w:rsidR="00DE187E" w:rsidRPr="00DC5CE6" w:rsidRDefault="00E22A8D"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Abili</w:t>
            </w:r>
            <w:r w:rsidR="00DE187E" w:rsidRPr="00DC5CE6">
              <w:rPr>
                <w:rFonts w:asciiTheme="majorHAnsi" w:hAnsiTheme="majorHAnsi" w:cstheme="majorHAnsi"/>
                <w:bCs/>
              </w:rPr>
              <w:t>ty to work under high pressure</w:t>
            </w:r>
          </w:p>
          <w:p w14:paraId="10279484" w14:textId="1B1EE941" w:rsidR="00DE187E" w:rsidRPr="00DC5CE6" w:rsidRDefault="00E22A8D"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Abili</w:t>
            </w:r>
            <w:r w:rsidR="00DE187E" w:rsidRPr="00DC5CE6">
              <w:rPr>
                <w:rFonts w:asciiTheme="majorHAnsi" w:hAnsiTheme="majorHAnsi" w:cstheme="majorHAnsi"/>
                <w:bCs/>
              </w:rPr>
              <w:t>ty to handle sensitive matters and to get others to do it as well</w:t>
            </w:r>
          </w:p>
          <w:p w14:paraId="076E3A24" w14:textId="77777777" w:rsidR="00DE187E" w:rsidRPr="00DC5CE6" w:rsidRDefault="00E22A8D"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Energy for frequent amount of travel</w:t>
            </w:r>
            <w:r w:rsidR="00DE187E" w:rsidRPr="00DC5CE6">
              <w:rPr>
                <w:rFonts w:asciiTheme="majorHAnsi" w:hAnsiTheme="majorHAnsi" w:cstheme="majorHAnsi"/>
                <w:bCs/>
              </w:rPr>
              <w:t xml:space="preserve"> depending on the needs of the secretary</w:t>
            </w:r>
          </w:p>
          <w:p w14:paraId="39093A1A" w14:textId="77777777" w:rsidR="00DE187E" w:rsidRPr="00DC5CE6" w:rsidRDefault="00DE187E"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Good negotiation skills (preferred)</w:t>
            </w:r>
          </w:p>
          <w:p w14:paraId="6AB7F38A" w14:textId="77777777" w:rsidR="00DE187E" w:rsidRPr="00DC5CE6" w:rsidRDefault="00E22A8D" w:rsidP="00DE187E">
            <w:pPr>
              <w:pStyle w:val="ListParagraph"/>
              <w:numPr>
                <w:ilvl w:val="0"/>
                <w:numId w:val="42"/>
              </w:numPr>
              <w:ind w:left="432"/>
              <w:rPr>
                <w:rFonts w:asciiTheme="majorHAnsi" w:hAnsiTheme="majorHAnsi" w:cstheme="majorHAnsi"/>
                <w:bCs/>
              </w:rPr>
            </w:pPr>
            <w:r w:rsidRPr="00DC5CE6">
              <w:rPr>
                <w:rFonts w:asciiTheme="majorHAnsi" w:hAnsiTheme="majorHAnsi" w:cstheme="majorHAnsi"/>
                <w:bCs/>
              </w:rPr>
              <w:t>Abilit</w:t>
            </w:r>
            <w:r w:rsidR="00DE187E" w:rsidRPr="00DC5CE6">
              <w:rPr>
                <w:rFonts w:asciiTheme="majorHAnsi" w:hAnsiTheme="majorHAnsi" w:cstheme="majorHAnsi"/>
                <w:bCs/>
              </w:rPr>
              <w:t>y to work in a matrixed agency (preferred)</w:t>
            </w:r>
          </w:p>
          <w:p w14:paraId="6565A8DC" w14:textId="4CC7C9BE" w:rsidR="00A87EC8" w:rsidRPr="00DC5CE6" w:rsidRDefault="00E22A8D" w:rsidP="00042629">
            <w:pPr>
              <w:pStyle w:val="ListParagraph"/>
              <w:numPr>
                <w:ilvl w:val="0"/>
                <w:numId w:val="42"/>
              </w:numPr>
              <w:spacing w:before="240"/>
              <w:ind w:left="432"/>
              <w:rPr>
                <w:rFonts w:asciiTheme="majorHAnsi" w:hAnsiTheme="majorHAnsi" w:cstheme="majorHAnsi"/>
                <w:bCs/>
              </w:rPr>
            </w:pPr>
            <w:r w:rsidRPr="00DC5CE6">
              <w:rPr>
                <w:rFonts w:asciiTheme="majorHAnsi" w:hAnsiTheme="majorHAnsi" w:cstheme="majorHAnsi"/>
                <w:bCs/>
              </w:rPr>
              <w:t xml:space="preserve">Ability to work across </w:t>
            </w:r>
            <w:r w:rsidR="00042629">
              <w:rPr>
                <w:rFonts w:asciiTheme="majorHAnsi" w:hAnsiTheme="majorHAnsi" w:cstheme="majorHAnsi"/>
                <w:bCs/>
              </w:rPr>
              <w:t>party</w:t>
            </w:r>
            <w:r w:rsidR="00DE187E" w:rsidRPr="00DC5CE6">
              <w:rPr>
                <w:rFonts w:asciiTheme="majorHAnsi" w:hAnsiTheme="majorHAnsi" w:cstheme="majorHAnsi"/>
                <w:bCs/>
              </w:rPr>
              <w:t xml:space="preserve"> lines (depending on policy priorities of the administration)</w:t>
            </w:r>
          </w:p>
        </w:tc>
      </w:tr>
      <w:tr w:rsidR="00DC5CE6" w:rsidRPr="00DC5CE6"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256B474F" w:rsidR="00661AE5" w:rsidRPr="00DC5CE6" w:rsidRDefault="00661AE5" w:rsidP="00B64A22">
            <w:pPr>
              <w:jc w:val="center"/>
              <w:rPr>
                <w:rFonts w:asciiTheme="majorHAnsi" w:hAnsiTheme="majorHAnsi" w:cstheme="majorHAnsi"/>
                <w:b/>
              </w:rPr>
            </w:pPr>
            <w:r w:rsidRPr="00DC5CE6">
              <w:rPr>
                <w:rFonts w:asciiTheme="majorHAnsi" w:hAnsiTheme="majorHAnsi" w:cstheme="majorHAnsi"/>
                <w:b/>
              </w:rPr>
              <w:t>PAST APPOINTEES</w:t>
            </w:r>
          </w:p>
        </w:tc>
      </w:tr>
      <w:tr w:rsidR="00DC5CE6" w:rsidRPr="00DC5CE6" w14:paraId="439B561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67F1D593" w14:textId="7C3F9FE8" w:rsidR="00BE379B" w:rsidRPr="00DC5CE6" w:rsidRDefault="00451DB4" w:rsidP="00471AB0">
            <w:pPr>
              <w:rPr>
                <w:rFonts w:asciiTheme="majorHAnsi" w:hAnsiTheme="majorHAnsi" w:cstheme="majorHAnsi"/>
              </w:rPr>
            </w:pPr>
            <w:r w:rsidRPr="00DC5CE6">
              <w:rPr>
                <w:rFonts w:asciiTheme="majorHAnsi" w:hAnsiTheme="majorHAnsi" w:cstheme="majorHAnsi"/>
              </w:rPr>
              <w:t xml:space="preserve">Lisa </w:t>
            </w:r>
            <w:proofErr w:type="spellStart"/>
            <w:r w:rsidRPr="00DC5CE6">
              <w:rPr>
                <w:rFonts w:asciiTheme="majorHAnsi" w:hAnsiTheme="majorHAnsi" w:cstheme="majorHAnsi"/>
              </w:rPr>
              <w:t>Afua</w:t>
            </w:r>
            <w:proofErr w:type="spellEnd"/>
            <w:r w:rsidRPr="00DC5CE6">
              <w:rPr>
                <w:rFonts w:asciiTheme="majorHAnsi" w:hAnsiTheme="majorHAnsi" w:cstheme="majorHAnsi"/>
              </w:rPr>
              <w:t xml:space="preserve"> </w:t>
            </w:r>
            <w:proofErr w:type="spellStart"/>
            <w:r w:rsidRPr="00DC5CE6">
              <w:rPr>
                <w:rFonts w:asciiTheme="majorHAnsi" w:hAnsiTheme="majorHAnsi" w:cstheme="majorHAnsi"/>
              </w:rPr>
              <w:t>Serwah</w:t>
            </w:r>
            <w:proofErr w:type="spellEnd"/>
            <w:r w:rsidRPr="00DC5CE6">
              <w:rPr>
                <w:rFonts w:asciiTheme="majorHAnsi" w:hAnsiTheme="majorHAnsi" w:cstheme="majorHAnsi"/>
              </w:rPr>
              <w:t xml:space="preserve"> Mensah </w:t>
            </w:r>
            <w:r w:rsidR="00BE379B" w:rsidRPr="00DC5CE6">
              <w:rPr>
                <w:rFonts w:asciiTheme="majorHAnsi" w:hAnsiTheme="majorHAnsi" w:cstheme="majorHAnsi"/>
              </w:rPr>
              <w:t>(</w:t>
            </w:r>
            <w:r w:rsidRPr="00DC5CE6">
              <w:rPr>
                <w:rFonts w:asciiTheme="majorHAnsi" w:hAnsiTheme="majorHAnsi" w:cstheme="majorHAnsi"/>
              </w:rPr>
              <w:t>2014</w:t>
            </w:r>
            <w:r w:rsidR="006B5FD2" w:rsidRPr="00DC5CE6">
              <w:rPr>
                <w:rFonts w:asciiTheme="majorHAnsi" w:hAnsiTheme="majorHAnsi" w:cstheme="majorHAnsi"/>
              </w:rPr>
              <w:t xml:space="preserve"> to 2017</w:t>
            </w:r>
            <w:r w:rsidR="00B30C4A" w:rsidRPr="00DC5CE6">
              <w:rPr>
                <w:rFonts w:asciiTheme="majorHAnsi" w:hAnsiTheme="majorHAnsi" w:cstheme="majorHAnsi"/>
              </w:rPr>
              <w:t>):</w:t>
            </w:r>
            <w:r w:rsidR="00A44F1C" w:rsidRPr="00DC5CE6">
              <w:rPr>
                <w:rFonts w:asciiTheme="majorHAnsi" w:hAnsiTheme="majorHAnsi" w:cstheme="majorHAnsi"/>
              </w:rPr>
              <w:t xml:space="preserve"> </w:t>
            </w:r>
            <w:r w:rsidR="00CA3F16" w:rsidRPr="00DC5CE6">
              <w:rPr>
                <w:rFonts w:asciiTheme="majorHAnsi" w:hAnsiTheme="majorHAnsi" w:cstheme="majorHAnsi"/>
              </w:rPr>
              <w:t>Deputy Undersecretary for Rural Development, United States Rural Business Cooperative Service;</w:t>
            </w:r>
            <w:r w:rsidR="008108EF" w:rsidRPr="00DC5CE6">
              <w:rPr>
                <w:rStyle w:val="EndnoteReference"/>
                <w:rFonts w:asciiTheme="majorHAnsi" w:hAnsiTheme="majorHAnsi" w:cstheme="majorHAnsi"/>
              </w:rPr>
              <w:endnoteReference w:id="10"/>
            </w:r>
            <w:r w:rsidR="00CA3F16" w:rsidRPr="00DC5CE6">
              <w:rPr>
                <w:rFonts w:asciiTheme="majorHAnsi" w:hAnsiTheme="majorHAnsi" w:cstheme="majorHAnsi"/>
              </w:rPr>
              <w:t xml:space="preserve"> </w:t>
            </w:r>
            <w:r w:rsidR="00C254E1" w:rsidRPr="00DC5CE6">
              <w:rPr>
                <w:rFonts w:asciiTheme="majorHAnsi" w:hAnsiTheme="majorHAnsi" w:cstheme="majorHAnsi"/>
                <w:shd w:val="clear" w:color="auto" w:fill="FFFFFF"/>
              </w:rPr>
              <w:t>Fo</w:t>
            </w:r>
            <w:r w:rsidR="00D03474" w:rsidRPr="00DC5CE6">
              <w:rPr>
                <w:rFonts w:asciiTheme="majorHAnsi" w:hAnsiTheme="majorHAnsi" w:cstheme="majorHAnsi"/>
                <w:shd w:val="clear" w:color="auto" w:fill="FFFFFF"/>
              </w:rPr>
              <w:t>unding Executive Director of the Initiative on Financial Security at the Aspen Institute</w:t>
            </w:r>
            <w:r w:rsidR="00D04C73" w:rsidRPr="00DC5CE6">
              <w:rPr>
                <w:rFonts w:asciiTheme="majorHAnsi" w:hAnsiTheme="majorHAnsi" w:cstheme="majorHAnsi"/>
                <w:shd w:val="clear" w:color="auto" w:fill="FFFFFF"/>
              </w:rPr>
              <w:t>;</w:t>
            </w:r>
            <w:r w:rsidR="00471AB0" w:rsidRPr="00DC5CE6">
              <w:rPr>
                <w:rStyle w:val="EndnoteReference"/>
                <w:rFonts w:asciiTheme="majorHAnsi" w:hAnsiTheme="majorHAnsi" w:cstheme="majorHAnsi"/>
                <w:shd w:val="clear" w:color="auto" w:fill="FFFFFF"/>
              </w:rPr>
              <w:endnoteReference w:id="11"/>
            </w:r>
            <w:r w:rsidR="00CA3818" w:rsidRPr="00DC5CE6">
              <w:rPr>
                <w:rFonts w:asciiTheme="majorHAnsi" w:hAnsiTheme="majorHAnsi" w:cstheme="majorHAnsi"/>
                <w:shd w:val="clear" w:color="auto" w:fill="FFFFFF"/>
              </w:rPr>
              <w:t xml:space="preserve"> </w:t>
            </w:r>
            <w:r w:rsidR="00471AB0" w:rsidRPr="00DC5CE6">
              <w:rPr>
                <w:rFonts w:asciiTheme="majorHAnsi" w:hAnsiTheme="majorHAnsi" w:cstheme="majorHAnsi"/>
                <w:shd w:val="clear" w:color="auto" w:fill="FFFFFF"/>
              </w:rPr>
              <w:t>Deputy Director of Economic Development</w:t>
            </w:r>
            <w:r w:rsidR="00D04C73" w:rsidRPr="00DC5CE6">
              <w:rPr>
                <w:rFonts w:asciiTheme="majorHAnsi" w:hAnsiTheme="majorHAnsi" w:cstheme="majorHAnsi"/>
                <w:shd w:val="clear" w:color="auto" w:fill="FFFFFF"/>
              </w:rPr>
              <w:t>, Ford Foundation</w:t>
            </w:r>
            <w:r w:rsidR="00471AB0" w:rsidRPr="00DC5CE6">
              <w:rPr>
                <w:rStyle w:val="EndnoteReference"/>
                <w:rFonts w:asciiTheme="majorHAnsi" w:hAnsiTheme="majorHAnsi" w:cstheme="majorHAnsi"/>
                <w:shd w:val="clear" w:color="auto" w:fill="FFFFFF"/>
              </w:rPr>
              <w:endnoteReference w:id="12"/>
            </w:r>
          </w:p>
        </w:tc>
      </w:tr>
      <w:tr w:rsidR="00DC5CE6" w:rsidRPr="00DC5CE6" w14:paraId="2DAD6117"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0BB4AF15" w14:textId="0D5ECE55" w:rsidR="00BE379B" w:rsidRPr="00DC5CE6" w:rsidRDefault="00E52364" w:rsidP="00042629">
            <w:pPr>
              <w:rPr>
                <w:rFonts w:asciiTheme="majorHAnsi" w:hAnsiTheme="majorHAnsi" w:cstheme="majorHAnsi"/>
              </w:rPr>
            </w:pPr>
            <w:r w:rsidRPr="00DC5CE6">
              <w:rPr>
                <w:rFonts w:asciiTheme="majorHAnsi" w:hAnsiTheme="majorHAnsi" w:cstheme="majorHAnsi"/>
              </w:rPr>
              <w:t>Dallas P. Tonsager</w:t>
            </w:r>
            <w:r w:rsidR="00451DB4" w:rsidRPr="00DC5CE6">
              <w:rPr>
                <w:rFonts w:asciiTheme="majorHAnsi" w:hAnsiTheme="majorHAnsi" w:cstheme="majorHAnsi"/>
              </w:rPr>
              <w:t xml:space="preserve"> </w:t>
            </w:r>
            <w:r w:rsidR="00B30C4A" w:rsidRPr="00DC5CE6">
              <w:rPr>
                <w:rFonts w:asciiTheme="majorHAnsi" w:hAnsiTheme="majorHAnsi" w:cstheme="majorHAnsi"/>
              </w:rPr>
              <w:t>(</w:t>
            </w:r>
            <w:r w:rsidRPr="00DC5CE6">
              <w:rPr>
                <w:rFonts w:asciiTheme="majorHAnsi" w:hAnsiTheme="majorHAnsi" w:cstheme="majorHAnsi"/>
              </w:rPr>
              <w:t>2009</w:t>
            </w:r>
            <w:r w:rsidR="00B91824" w:rsidRPr="00DC5CE6">
              <w:rPr>
                <w:rFonts w:asciiTheme="majorHAnsi" w:hAnsiTheme="majorHAnsi" w:cstheme="majorHAnsi"/>
              </w:rPr>
              <w:t xml:space="preserve"> to 2013</w:t>
            </w:r>
            <w:r w:rsidR="00B30C4A" w:rsidRPr="00DC5CE6">
              <w:rPr>
                <w:rFonts w:asciiTheme="majorHAnsi" w:hAnsiTheme="majorHAnsi" w:cstheme="majorHAnsi"/>
              </w:rPr>
              <w:t>):</w:t>
            </w:r>
            <w:r w:rsidR="00BE379B" w:rsidRPr="00DC5CE6">
              <w:rPr>
                <w:rFonts w:asciiTheme="majorHAnsi" w:hAnsiTheme="majorHAnsi" w:cstheme="majorHAnsi"/>
              </w:rPr>
              <w:t xml:space="preserve"> </w:t>
            </w:r>
            <w:r w:rsidR="00073F4A" w:rsidRPr="00DC5CE6">
              <w:rPr>
                <w:rFonts w:asciiTheme="majorHAnsi" w:hAnsiTheme="majorHAnsi" w:cstheme="majorHAnsi"/>
              </w:rPr>
              <w:t>Team Member, Depart</w:t>
            </w:r>
            <w:r w:rsidR="00042629">
              <w:rPr>
                <w:rFonts w:asciiTheme="majorHAnsi" w:hAnsiTheme="majorHAnsi" w:cstheme="majorHAnsi"/>
              </w:rPr>
              <w:t>ment of Agriculture Review Team,</w:t>
            </w:r>
            <w:r w:rsidR="00073F4A" w:rsidRPr="00DC5CE6">
              <w:rPr>
                <w:rFonts w:asciiTheme="majorHAnsi" w:hAnsiTheme="majorHAnsi" w:cstheme="majorHAnsi"/>
              </w:rPr>
              <w:t xml:space="preserve"> President-Elect Obama Transition Team; Executive Director, Value Added Agriculture Development Center, Agriculture Department, State of South Dakota; State Director, South Dakota Rural Development State Office, Office of the Undersecretary, Department of Agriculture, William J. Clinton Administration</w:t>
            </w:r>
            <w:r w:rsidR="00073F4A" w:rsidRPr="00DC5CE6">
              <w:rPr>
                <w:rStyle w:val="EndnoteReference"/>
                <w:rFonts w:asciiTheme="majorHAnsi" w:hAnsiTheme="majorHAnsi" w:cstheme="majorHAnsi"/>
              </w:rPr>
              <w:endnoteReference w:id="13"/>
            </w:r>
          </w:p>
        </w:tc>
      </w:tr>
      <w:tr w:rsidR="00DC5CE6" w:rsidRPr="00DC5CE6" w14:paraId="3074627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18848F26" w14:textId="6EBB7F4C" w:rsidR="00661AE5" w:rsidRPr="00DC5CE6" w:rsidRDefault="00E52364" w:rsidP="0036484A">
            <w:pPr>
              <w:rPr>
                <w:rFonts w:asciiTheme="majorHAnsi" w:hAnsiTheme="majorHAnsi" w:cstheme="majorHAnsi"/>
              </w:rPr>
            </w:pPr>
            <w:r w:rsidRPr="00DC5CE6">
              <w:rPr>
                <w:rFonts w:asciiTheme="majorHAnsi" w:hAnsiTheme="majorHAnsi" w:cstheme="majorHAnsi"/>
              </w:rPr>
              <w:t>Thomas C. Dorr</w:t>
            </w:r>
            <w:r w:rsidR="00BE379B" w:rsidRPr="00DC5CE6">
              <w:rPr>
                <w:rFonts w:asciiTheme="majorHAnsi" w:hAnsiTheme="majorHAnsi" w:cstheme="majorHAnsi"/>
              </w:rPr>
              <w:t xml:space="preserve"> </w:t>
            </w:r>
            <w:r w:rsidR="00B30C4A" w:rsidRPr="00DC5CE6">
              <w:rPr>
                <w:rFonts w:asciiTheme="majorHAnsi" w:hAnsiTheme="majorHAnsi" w:cstheme="majorHAnsi"/>
              </w:rPr>
              <w:t>(</w:t>
            </w:r>
            <w:r w:rsidR="00EC2781" w:rsidRPr="00DC5CE6">
              <w:rPr>
                <w:rFonts w:asciiTheme="majorHAnsi" w:hAnsiTheme="majorHAnsi" w:cstheme="majorHAnsi"/>
              </w:rPr>
              <w:t>2001 to 2008</w:t>
            </w:r>
            <w:r w:rsidR="00B30C4A" w:rsidRPr="00DC5CE6">
              <w:rPr>
                <w:rFonts w:asciiTheme="majorHAnsi" w:hAnsiTheme="majorHAnsi" w:cstheme="majorHAnsi"/>
              </w:rPr>
              <w:t>):</w:t>
            </w:r>
            <w:r w:rsidR="0019620C" w:rsidRPr="00DC5CE6">
              <w:rPr>
                <w:rFonts w:asciiTheme="majorHAnsi" w:hAnsiTheme="majorHAnsi" w:cstheme="majorHAnsi"/>
              </w:rPr>
              <w:t xml:space="preserve"> President and CEO, Dorr’s Pine Grove Farm Co.;</w:t>
            </w:r>
            <w:r w:rsidR="00BE379B" w:rsidRPr="00DC5CE6">
              <w:rPr>
                <w:rFonts w:asciiTheme="majorHAnsi" w:hAnsiTheme="majorHAnsi" w:cstheme="majorHAnsi"/>
              </w:rPr>
              <w:t xml:space="preserve"> </w:t>
            </w:r>
            <w:r w:rsidR="0036484A" w:rsidRPr="00DC5CE6">
              <w:rPr>
                <w:rFonts w:asciiTheme="majorHAnsi" w:hAnsiTheme="majorHAnsi" w:cstheme="majorHAnsi"/>
              </w:rPr>
              <w:t>Chairman, USDA Energy Council; Federal Co-Chair, Biomass Research and Development Board</w:t>
            </w:r>
            <w:r w:rsidR="00F740DF" w:rsidRPr="00DC5CE6">
              <w:rPr>
                <w:rStyle w:val="EndnoteReference"/>
                <w:rFonts w:asciiTheme="majorHAnsi" w:hAnsiTheme="majorHAnsi" w:cstheme="majorHAnsi"/>
              </w:rPr>
              <w:endnoteReference w:id="14"/>
            </w:r>
          </w:p>
        </w:tc>
      </w:tr>
      <w:bookmarkEnd w:id="0"/>
    </w:tbl>
    <w:p w14:paraId="52DF2DCD" w14:textId="40C24614"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F690A" w14:textId="77777777" w:rsidR="00C14837" w:rsidRDefault="00C14837" w:rsidP="001E22F1">
      <w:r>
        <w:separator/>
      </w:r>
    </w:p>
  </w:endnote>
  <w:endnote w:type="continuationSeparator" w:id="0">
    <w:p w14:paraId="16A0AE32" w14:textId="77777777" w:rsidR="00C14837" w:rsidRDefault="00C14837" w:rsidP="001E22F1">
      <w:r>
        <w:continuationSeparator/>
      </w:r>
    </w:p>
  </w:endnote>
  <w:endnote w:id="1">
    <w:p w14:paraId="70732C02" w14:textId="4FBA2A63" w:rsidR="00DE187E" w:rsidRDefault="00DE187E">
      <w:pPr>
        <w:pStyle w:val="EndnoteText"/>
      </w:pPr>
      <w:r>
        <w:rPr>
          <w:rStyle w:val="EndnoteReference"/>
        </w:rPr>
        <w:endnoteRef/>
      </w:r>
      <w:r>
        <w:t xml:space="preserve"> </w:t>
      </w:r>
      <w:r w:rsidR="00985025">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14:paraId="0DE72580" w14:textId="01BD9269" w:rsidR="0040699C" w:rsidRDefault="0040699C">
      <w:pPr>
        <w:pStyle w:val="EndnoteText"/>
      </w:pPr>
      <w:r>
        <w:rPr>
          <w:rStyle w:val="EndnoteReference"/>
        </w:rPr>
        <w:endnoteRef/>
      </w:r>
      <w:r w:rsidR="00DE187E">
        <w:t xml:space="preserve"> Romney Readiness Project position description</w:t>
      </w:r>
    </w:p>
  </w:endnote>
  <w:endnote w:id="3">
    <w:p w14:paraId="096A716D" w14:textId="7862C7FD" w:rsidR="005E278B" w:rsidRDefault="005E278B">
      <w:pPr>
        <w:pStyle w:val="EndnoteText"/>
      </w:pPr>
      <w:r>
        <w:rPr>
          <w:rStyle w:val="EndnoteReference"/>
        </w:rPr>
        <w:endnoteRef/>
      </w:r>
      <w:r>
        <w:t xml:space="preserve"> </w:t>
      </w:r>
      <w:hyperlink r:id="rId1" w:history="1">
        <w:r w:rsidRPr="003129F0">
          <w:rPr>
            <w:rStyle w:val="Hyperlink"/>
          </w:rPr>
          <w:t>http://www.obpa.usda.gov/budsum/fy17budsum.pdf</w:t>
        </w:r>
      </w:hyperlink>
    </w:p>
  </w:endnote>
  <w:endnote w:id="4">
    <w:p w14:paraId="1D14D889" w14:textId="72F9EDEB" w:rsidR="00407CC5" w:rsidRDefault="00407CC5">
      <w:pPr>
        <w:pStyle w:val="EndnoteText"/>
      </w:pPr>
      <w:r>
        <w:rPr>
          <w:rStyle w:val="EndnoteReference"/>
        </w:rPr>
        <w:endnoteRef/>
      </w:r>
      <w:r>
        <w:t xml:space="preserve"> Leadership Directories </w:t>
      </w:r>
    </w:p>
  </w:endnote>
  <w:endnote w:id="5">
    <w:p w14:paraId="66C3EC97" w14:textId="74D7CC1D" w:rsidR="00B13415" w:rsidRDefault="00B13415">
      <w:pPr>
        <w:pStyle w:val="EndnoteText"/>
      </w:pPr>
      <w:r>
        <w:rPr>
          <w:rStyle w:val="EndnoteReference"/>
        </w:rPr>
        <w:endnoteRef/>
      </w:r>
      <w:r>
        <w:t xml:space="preserve"> </w:t>
      </w:r>
      <w:r w:rsidR="00DE187E">
        <w:t>Romney Readiness Project position description</w:t>
      </w:r>
    </w:p>
  </w:endnote>
  <w:endnote w:id="6">
    <w:p w14:paraId="1243E83C" w14:textId="45F49E35" w:rsidR="00515CE0" w:rsidRDefault="00515CE0">
      <w:pPr>
        <w:pStyle w:val="EndnoteText"/>
      </w:pPr>
      <w:r>
        <w:rPr>
          <w:rStyle w:val="EndnoteReference"/>
        </w:rPr>
        <w:endnoteRef/>
      </w:r>
      <w:r w:rsidR="00DE187E">
        <w:t xml:space="preserve"> OPM</w:t>
      </w:r>
    </w:p>
  </w:endnote>
  <w:endnote w:id="7">
    <w:p w14:paraId="41DE0879" w14:textId="453326CC" w:rsidR="00E86F96" w:rsidRDefault="00E86F96">
      <w:pPr>
        <w:pStyle w:val="EndnoteText"/>
      </w:pPr>
      <w:r>
        <w:rPr>
          <w:rStyle w:val="EndnoteReference"/>
        </w:rPr>
        <w:endnoteRef/>
      </w:r>
      <w:r>
        <w:t xml:space="preserve"> </w:t>
      </w:r>
      <w:r w:rsidR="00DE187E">
        <w:t>Romney Readiness Project position description</w:t>
      </w:r>
    </w:p>
  </w:endnote>
  <w:endnote w:id="8">
    <w:p w14:paraId="3F60F282" w14:textId="75427AA2" w:rsidR="00DE187E" w:rsidRDefault="00DE187E" w:rsidP="00DE187E">
      <w:pPr>
        <w:pStyle w:val="EndnoteText"/>
      </w:pPr>
      <w:r>
        <w:rPr>
          <w:rStyle w:val="EndnoteReference"/>
        </w:rPr>
        <w:endnoteRef/>
      </w:r>
      <w:r>
        <w:t xml:space="preserve"> Romney Readiness Project position description</w:t>
      </w:r>
    </w:p>
  </w:endnote>
  <w:endnote w:id="9">
    <w:p w14:paraId="5A702600" w14:textId="0B43D469" w:rsidR="00DE187E" w:rsidRDefault="00DE187E" w:rsidP="00DE187E">
      <w:pPr>
        <w:pStyle w:val="EndnoteText"/>
      </w:pPr>
      <w:r>
        <w:rPr>
          <w:rStyle w:val="EndnoteReference"/>
        </w:rPr>
        <w:endnoteRef/>
      </w:r>
      <w:r>
        <w:t xml:space="preserve"> Romney Readiness Project position description</w:t>
      </w:r>
    </w:p>
  </w:endnote>
  <w:endnote w:id="10">
    <w:p w14:paraId="0DB212DD" w14:textId="58E6D252" w:rsidR="008108EF" w:rsidRDefault="008108EF">
      <w:pPr>
        <w:pStyle w:val="EndnoteText"/>
      </w:pPr>
      <w:r>
        <w:rPr>
          <w:rStyle w:val="EndnoteReference"/>
        </w:rPr>
        <w:endnoteRef/>
      </w:r>
      <w:r>
        <w:t xml:space="preserve"> </w:t>
      </w:r>
      <w:r w:rsidRPr="008108EF">
        <w:t>https://www.bloomberg.com/profiles/people/18733332-lisa-afua-serwah-mensah</w:t>
      </w:r>
    </w:p>
  </w:endnote>
  <w:endnote w:id="11">
    <w:p w14:paraId="24767F23" w14:textId="77777777" w:rsidR="00471AB0" w:rsidRDefault="00471AB0" w:rsidP="00471AB0">
      <w:pPr>
        <w:pStyle w:val="EndnoteText"/>
      </w:pPr>
      <w:r>
        <w:rPr>
          <w:rStyle w:val="EndnoteReference"/>
        </w:rPr>
        <w:endnoteRef/>
      </w:r>
      <w:r>
        <w:t xml:space="preserve"> </w:t>
      </w:r>
      <w:r w:rsidRPr="008108EF">
        <w:t>http://origin.www.usda.gov/wps/portal/usda/usdahome?contentidonly=true&amp;contentid=bio-mensah.xml</w:t>
      </w:r>
    </w:p>
  </w:endnote>
  <w:endnote w:id="12">
    <w:p w14:paraId="6D33204E" w14:textId="5ABF79BC" w:rsidR="00471AB0" w:rsidRDefault="00471AB0">
      <w:pPr>
        <w:pStyle w:val="EndnoteText"/>
      </w:pPr>
      <w:r>
        <w:rPr>
          <w:rStyle w:val="EndnoteReference"/>
        </w:rPr>
        <w:endnoteRef/>
      </w:r>
      <w:r>
        <w:t xml:space="preserve"> </w:t>
      </w:r>
      <w:r w:rsidRPr="00471AB0">
        <w:t>http://www.allgov.com/news/appointments-and-resignations/undersecretary-for-rural-development-who-is-lisa-mensah-140713?news=853668</w:t>
      </w:r>
    </w:p>
  </w:endnote>
  <w:endnote w:id="13">
    <w:p w14:paraId="2F09FD46" w14:textId="20000BEF" w:rsidR="00073F4A" w:rsidRDefault="00073F4A">
      <w:pPr>
        <w:pStyle w:val="EndnoteText"/>
      </w:pPr>
      <w:r>
        <w:rPr>
          <w:rStyle w:val="EndnoteReference"/>
        </w:rPr>
        <w:endnoteRef/>
      </w:r>
      <w:r>
        <w:t xml:space="preserve"> Leadership Directories</w:t>
      </w:r>
    </w:p>
  </w:endnote>
  <w:endnote w:id="14">
    <w:p w14:paraId="2A0F8098" w14:textId="52193AE2" w:rsidR="00F740DF" w:rsidRDefault="00F740DF">
      <w:pPr>
        <w:pStyle w:val="EndnoteText"/>
      </w:pPr>
      <w:r>
        <w:rPr>
          <w:rStyle w:val="EndnoteReference"/>
        </w:rPr>
        <w:endnoteRef/>
      </w:r>
      <w:r>
        <w:t xml:space="preserve"> </w:t>
      </w:r>
      <w:r w:rsidRPr="00F740DF">
        <w:t>http://www.allgov.com/officials/dorr-thomas?officialid=28553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7BCC7" w14:textId="77777777" w:rsidR="00C14837" w:rsidRDefault="00C14837" w:rsidP="001E22F1">
      <w:r>
        <w:separator/>
      </w:r>
    </w:p>
  </w:footnote>
  <w:footnote w:type="continuationSeparator" w:id="0">
    <w:p w14:paraId="29BE9201" w14:textId="77777777" w:rsidR="00C14837" w:rsidRDefault="00C14837"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985025"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C2857"/>
    <w:multiLevelType w:val="hybridMultilevel"/>
    <w:tmpl w:val="A92A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C516B8"/>
    <w:multiLevelType w:val="hybridMultilevel"/>
    <w:tmpl w:val="6C50947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260A8A"/>
    <w:multiLevelType w:val="hybridMultilevel"/>
    <w:tmpl w:val="079E9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E45AB3"/>
    <w:multiLevelType w:val="hybridMultilevel"/>
    <w:tmpl w:val="7DD2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371485"/>
    <w:multiLevelType w:val="hybridMultilevel"/>
    <w:tmpl w:val="28D00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D1D85"/>
    <w:multiLevelType w:val="hybridMultilevel"/>
    <w:tmpl w:val="C0449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65EFC"/>
    <w:multiLevelType w:val="hybridMultilevel"/>
    <w:tmpl w:val="87FEA74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7"/>
  </w:num>
  <w:num w:numId="10">
    <w:abstractNumId w:val="6"/>
  </w:num>
  <w:num w:numId="11">
    <w:abstractNumId w:val="15"/>
  </w:num>
  <w:num w:numId="12">
    <w:abstractNumId w:val="24"/>
  </w:num>
  <w:num w:numId="13">
    <w:abstractNumId w:val="23"/>
  </w:num>
  <w:num w:numId="14">
    <w:abstractNumId w:val="25"/>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4"/>
  </w:num>
  <w:num w:numId="22">
    <w:abstractNumId w:val="10"/>
  </w:num>
  <w:num w:numId="23">
    <w:abstractNumId w:val="7"/>
  </w:num>
  <w:num w:numId="24">
    <w:abstractNumId w:val="35"/>
  </w:num>
  <w:num w:numId="25">
    <w:abstractNumId w:val="13"/>
  </w:num>
  <w:num w:numId="26">
    <w:abstractNumId w:val="2"/>
  </w:num>
  <w:num w:numId="27">
    <w:abstractNumId w:val="20"/>
  </w:num>
  <w:num w:numId="28">
    <w:abstractNumId w:val="18"/>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12"/>
  </w:num>
  <w:num w:numId="37">
    <w:abstractNumId w:val="27"/>
  </w:num>
  <w:num w:numId="38">
    <w:abstractNumId w:val="26"/>
  </w:num>
  <w:num w:numId="39">
    <w:abstractNumId w:val="14"/>
  </w:num>
  <w:num w:numId="40">
    <w:abstractNumId w:val="16"/>
  </w:num>
  <w:num w:numId="41">
    <w:abstractNumId w:val="3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57E7"/>
    <w:rsid w:val="000078FD"/>
    <w:rsid w:val="000126AC"/>
    <w:rsid w:val="00016839"/>
    <w:rsid w:val="00017A44"/>
    <w:rsid w:val="00021B49"/>
    <w:rsid w:val="000221E0"/>
    <w:rsid w:val="00023CFC"/>
    <w:rsid w:val="00034730"/>
    <w:rsid w:val="00036E23"/>
    <w:rsid w:val="00042629"/>
    <w:rsid w:val="000448DF"/>
    <w:rsid w:val="0004519C"/>
    <w:rsid w:val="0006648F"/>
    <w:rsid w:val="00073701"/>
    <w:rsid w:val="00073F4A"/>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C5675"/>
    <w:rsid w:val="000D1780"/>
    <w:rsid w:val="000D2778"/>
    <w:rsid w:val="000E0157"/>
    <w:rsid w:val="000E05E6"/>
    <w:rsid w:val="000E3950"/>
    <w:rsid w:val="000E398B"/>
    <w:rsid w:val="000E399D"/>
    <w:rsid w:val="000F0F0A"/>
    <w:rsid w:val="000F2228"/>
    <w:rsid w:val="000F3659"/>
    <w:rsid w:val="000F3B5D"/>
    <w:rsid w:val="000F6976"/>
    <w:rsid w:val="000F69F1"/>
    <w:rsid w:val="001000AC"/>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9620C"/>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0A82"/>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3B6"/>
    <w:rsid w:val="002678E9"/>
    <w:rsid w:val="00282909"/>
    <w:rsid w:val="00286E47"/>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484A"/>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0699C"/>
    <w:rsid w:val="00407CC5"/>
    <w:rsid w:val="00411497"/>
    <w:rsid w:val="00414F4B"/>
    <w:rsid w:val="00422D9C"/>
    <w:rsid w:val="00424234"/>
    <w:rsid w:val="00435A07"/>
    <w:rsid w:val="00441ACF"/>
    <w:rsid w:val="00451DB4"/>
    <w:rsid w:val="0045383F"/>
    <w:rsid w:val="004618AB"/>
    <w:rsid w:val="00463F52"/>
    <w:rsid w:val="00467E18"/>
    <w:rsid w:val="00471AB0"/>
    <w:rsid w:val="00472A3C"/>
    <w:rsid w:val="00473034"/>
    <w:rsid w:val="0047481D"/>
    <w:rsid w:val="00476188"/>
    <w:rsid w:val="004846D3"/>
    <w:rsid w:val="004853B8"/>
    <w:rsid w:val="00490323"/>
    <w:rsid w:val="00490A62"/>
    <w:rsid w:val="00491AD6"/>
    <w:rsid w:val="004960D6"/>
    <w:rsid w:val="004967A1"/>
    <w:rsid w:val="004A5A1A"/>
    <w:rsid w:val="004B0960"/>
    <w:rsid w:val="004B146A"/>
    <w:rsid w:val="004B3EF1"/>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15CE0"/>
    <w:rsid w:val="00521CF6"/>
    <w:rsid w:val="005243FA"/>
    <w:rsid w:val="00526017"/>
    <w:rsid w:val="0053247E"/>
    <w:rsid w:val="00532BE2"/>
    <w:rsid w:val="00546DF2"/>
    <w:rsid w:val="0055292D"/>
    <w:rsid w:val="00562761"/>
    <w:rsid w:val="0056287D"/>
    <w:rsid w:val="00564475"/>
    <w:rsid w:val="005676B7"/>
    <w:rsid w:val="00572669"/>
    <w:rsid w:val="00574039"/>
    <w:rsid w:val="00577F0A"/>
    <w:rsid w:val="0058599E"/>
    <w:rsid w:val="005A375F"/>
    <w:rsid w:val="005B0C70"/>
    <w:rsid w:val="005B44AE"/>
    <w:rsid w:val="005D4099"/>
    <w:rsid w:val="005D5806"/>
    <w:rsid w:val="005D5F5A"/>
    <w:rsid w:val="005E278B"/>
    <w:rsid w:val="005E2C2A"/>
    <w:rsid w:val="005E3129"/>
    <w:rsid w:val="005E6E2F"/>
    <w:rsid w:val="005F2771"/>
    <w:rsid w:val="006013AB"/>
    <w:rsid w:val="00602B9F"/>
    <w:rsid w:val="00603EFC"/>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5FD2"/>
    <w:rsid w:val="006B6253"/>
    <w:rsid w:val="006C14EE"/>
    <w:rsid w:val="006C2A1C"/>
    <w:rsid w:val="006E008A"/>
    <w:rsid w:val="006E374B"/>
    <w:rsid w:val="006E50C0"/>
    <w:rsid w:val="007043CA"/>
    <w:rsid w:val="00705461"/>
    <w:rsid w:val="0072243C"/>
    <w:rsid w:val="007237FA"/>
    <w:rsid w:val="00732A91"/>
    <w:rsid w:val="00736EC8"/>
    <w:rsid w:val="00737980"/>
    <w:rsid w:val="00741D94"/>
    <w:rsid w:val="0074326C"/>
    <w:rsid w:val="007467DF"/>
    <w:rsid w:val="00756A61"/>
    <w:rsid w:val="00757BC3"/>
    <w:rsid w:val="00762481"/>
    <w:rsid w:val="0076444F"/>
    <w:rsid w:val="007872BC"/>
    <w:rsid w:val="00790CC5"/>
    <w:rsid w:val="007A050F"/>
    <w:rsid w:val="007A377A"/>
    <w:rsid w:val="007B1D32"/>
    <w:rsid w:val="007B6E3E"/>
    <w:rsid w:val="007C73DE"/>
    <w:rsid w:val="007D1AFF"/>
    <w:rsid w:val="007D609D"/>
    <w:rsid w:val="007D669F"/>
    <w:rsid w:val="007E1950"/>
    <w:rsid w:val="007E3962"/>
    <w:rsid w:val="007E7ECF"/>
    <w:rsid w:val="007F0E84"/>
    <w:rsid w:val="007F17B1"/>
    <w:rsid w:val="007F321F"/>
    <w:rsid w:val="007F338A"/>
    <w:rsid w:val="007F5A8E"/>
    <w:rsid w:val="007F6387"/>
    <w:rsid w:val="007F6E52"/>
    <w:rsid w:val="00801C0C"/>
    <w:rsid w:val="00806C5D"/>
    <w:rsid w:val="0080794B"/>
    <w:rsid w:val="008108EF"/>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4B13"/>
    <w:rsid w:val="0089745E"/>
    <w:rsid w:val="00897ABC"/>
    <w:rsid w:val="008A05DD"/>
    <w:rsid w:val="008A7731"/>
    <w:rsid w:val="008B0DCA"/>
    <w:rsid w:val="008B4CA7"/>
    <w:rsid w:val="008B7489"/>
    <w:rsid w:val="008C5194"/>
    <w:rsid w:val="008D30E6"/>
    <w:rsid w:val="008D3564"/>
    <w:rsid w:val="00901824"/>
    <w:rsid w:val="009069C2"/>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85025"/>
    <w:rsid w:val="009A7E33"/>
    <w:rsid w:val="009B458C"/>
    <w:rsid w:val="009B5C03"/>
    <w:rsid w:val="009C2FED"/>
    <w:rsid w:val="009D264E"/>
    <w:rsid w:val="009D3593"/>
    <w:rsid w:val="009E0AC9"/>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0381"/>
    <w:rsid w:val="00AB37A6"/>
    <w:rsid w:val="00AB4153"/>
    <w:rsid w:val="00AB480A"/>
    <w:rsid w:val="00AC65D8"/>
    <w:rsid w:val="00AD2CE3"/>
    <w:rsid w:val="00AD47DA"/>
    <w:rsid w:val="00AD7337"/>
    <w:rsid w:val="00AE28E2"/>
    <w:rsid w:val="00AE78EC"/>
    <w:rsid w:val="00AF0FB2"/>
    <w:rsid w:val="00B015A0"/>
    <w:rsid w:val="00B037A9"/>
    <w:rsid w:val="00B03FED"/>
    <w:rsid w:val="00B05D99"/>
    <w:rsid w:val="00B12957"/>
    <w:rsid w:val="00B13415"/>
    <w:rsid w:val="00B15587"/>
    <w:rsid w:val="00B22E7C"/>
    <w:rsid w:val="00B3093B"/>
    <w:rsid w:val="00B30C4A"/>
    <w:rsid w:val="00B33201"/>
    <w:rsid w:val="00B33603"/>
    <w:rsid w:val="00B400BE"/>
    <w:rsid w:val="00B538DC"/>
    <w:rsid w:val="00B609BD"/>
    <w:rsid w:val="00B64A22"/>
    <w:rsid w:val="00B65F13"/>
    <w:rsid w:val="00B66919"/>
    <w:rsid w:val="00B72A3A"/>
    <w:rsid w:val="00B761F1"/>
    <w:rsid w:val="00B8440A"/>
    <w:rsid w:val="00B85C44"/>
    <w:rsid w:val="00B8737B"/>
    <w:rsid w:val="00B91824"/>
    <w:rsid w:val="00B92A39"/>
    <w:rsid w:val="00B97B34"/>
    <w:rsid w:val="00BA34BC"/>
    <w:rsid w:val="00BC1493"/>
    <w:rsid w:val="00BC78FF"/>
    <w:rsid w:val="00BD0F2B"/>
    <w:rsid w:val="00BD29EF"/>
    <w:rsid w:val="00BD4300"/>
    <w:rsid w:val="00BE28D8"/>
    <w:rsid w:val="00BE379B"/>
    <w:rsid w:val="00BF2BCE"/>
    <w:rsid w:val="00BF7BC4"/>
    <w:rsid w:val="00C00762"/>
    <w:rsid w:val="00C05B41"/>
    <w:rsid w:val="00C068DB"/>
    <w:rsid w:val="00C07FF8"/>
    <w:rsid w:val="00C14837"/>
    <w:rsid w:val="00C14F52"/>
    <w:rsid w:val="00C153DF"/>
    <w:rsid w:val="00C23B65"/>
    <w:rsid w:val="00C254E1"/>
    <w:rsid w:val="00C27C68"/>
    <w:rsid w:val="00C3027E"/>
    <w:rsid w:val="00C30408"/>
    <w:rsid w:val="00C31E25"/>
    <w:rsid w:val="00C335FE"/>
    <w:rsid w:val="00C3365A"/>
    <w:rsid w:val="00C36CC2"/>
    <w:rsid w:val="00C44A8F"/>
    <w:rsid w:val="00C46EEC"/>
    <w:rsid w:val="00C5538B"/>
    <w:rsid w:val="00C71212"/>
    <w:rsid w:val="00C82C06"/>
    <w:rsid w:val="00C866F7"/>
    <w:rsid w:val="00C87AFC"/>
    <w:rsid w:val="00C90AD7"/>
    <w:rsid w:val="00C94E0B"/>
    <w:rsid w:val="00CA0F50"/>
    <w:rsid w:val="00CA3818"/>
    <w:rsid w:val="00CA3F16"/>
    <w:rsid w:val="00CA6785"/>
    <w:rsid w:val="00CC2512"/>
    <w:rsid w:val="00CC278F"/>
    <w:rsid w:val="00CC416B"/>
    <w:rsid w:val="00CD14D0"/>
    <w:rsid w:val="00CD409E"/>
    <w:rsid w:val="00D00C94"/>
    <w:rsid w:val="00D03474"/>
    <w:rsid w:val="00D04C73"/>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5CE6"/>
    <w:rsid w:val="00DC65B3"/>
    <w:rsid w:val="00DD0C75"/>
    <w:rsid w:val="00DD6727"/>
    <w:rsid w:val="00DE187E"/>
    <w:rsid w:val="00DF1738"/>
    <w:rsid w:val="00DF568B"/>
    <w:rsid w:val="00DF7A0C"/>
    <w:rsid w:val="00E052D5"/>
    <w:rsid w:val="00E072C0"/>
    <w:rsid w:val="00E07A3F"/>
    <w:rsid w:val="00E07EFB"/>
    <w:rsid w:val="00E2022A"/>
    <w:rsid w:val="00E21E3C"/>
    <w:rsid w:val="00E22A8D"/>
    <w:rsid w:val="00E25E2B"/>
    <w:rsid w:val="00E271FD"/>
    <w:rsid w:val="00E32003"/>
    <w:rsid w:val="00E36457"/>
    <w:rsid w:val="00E40457"/>
    <w:rsid w:val="00E47F45"/>
    <w:rsid w:val="00E513AF"/>
    <w:rsid w:val="00E52364"/>
    <w:rsid w:val="00E549CF"/>
    <w:rsid w:val="00E562D0"/>
    <w:rsid w:val="00E60CC0"/>
    <w:rsid w:val="00E62766"/>
    <w:rsid w:val="00E70863"/>
    <w:rsid w:val="00E71C0D"/>
    <w:rsid w:val="00E725B6"/>
    <w:rsid w:val="00E7353D"/>
    <w:rsid w:val="00E766C6"/>
    <w:rsid w:val="00E80B5C"/>
    <w:rsid w:val="00E828F9"/>
    <w:rsid w:val="00E86F96"/>
    <w:rsid w:val="00E90C00"/>
    <w:rsid w:val="00E915B8"/>
    <w:rsid w:val="00EB20A7"/>
    <w:rsid w:val="00EC2402"/>
    <w:rsid w:val="00EC2781"/>
    <w:rsid w:val="00EC429B"/>
    <w:rsid w:val="00EC4FDB"/>
    <w:rsid w:val="00ED52F5"/>
    <w:rsid w:val="00ED5B9E"/>
    <w:rsid w:val="00EE58CC"/>
    <w:rsid w:val="00EE6394"/>
    <w:rsid w:val="00EF11FF"/>
    <w:rsid w:val="00EF6FAB"/>
    <w:rsid w:val="00F1221F"/>
    <w:rsid w:val="00F12F0C"/>
    <w:rsid w:val="00F22F02"/>
    <w:rsid w:val="00F24186"/>
    <w:rsid w:val="00F24A4E"/>
    <w:rsid w:val="00F25BCA"/>
    <w:rsid w:val="00F316F1"/>
    <w:rsid w:val="00F436CE"/>
    <w:rsid w:val="00F47E95"/>
    <w:rsid w:val="00F51D84"/>
    <w:rsid w:val="00F62141"/>
    <w:rsid w:val="00F67CCF"/>
    <w:rsid w:val="00F71BC1"/>
    <w:rsid w:val="00F740DF"/>
    <w:rsid w:val="00F82EF1"/>
    <w:rsid w:val="00F84D65"/>
    <w:rsid w:val="00F877F6"/>
    <w:rsid w:val="00F906D0"/>
    <w:rsid w:val="00F9394B"/>
    <w:rsid w:val="00F950A0"/>
    <w:rsid w:val="00FA4096"/>
    <w:rsid w:val="00FA58FD"/>
    <w:rsid w:val="00FB1139"/>
    <w:rsid w:val="00FB2965"/>
    <w:rsid w:val="00FC0DC5"/>
    <w:rsid w:val="00FC3EDE"/>
    <w:rsid w:val="00FE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597E8E"/>
  <w15:docId w15:val="{D5069A00-1F75-4C11-ADDA-E6B8E004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407CC5"/>
  </w:style>
  <w:style w:type="character" w:customStyle="1" w:styleId="byline">
    <w:name w:val="byline"/>
    <w:basedOn w:val="DefaultParagraphFont"/>
    <w:rsid w:val="00CA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5807">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90816960">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obpa.usda.gov/budsum/fy17budsum.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D4274"/>
    <w:rsid w:val="001E4D58"/>
    <w:rsid w:val="005B3992"/>
    <w:rsid w:val="005E3561"/>
    <w:rsid w:val="00672DF4"/>
    <w:rsid w:val="008638AA"/>
    <w:rsid w:val="0087154F"/>
    <w:rsid w:val="008F1F7B"/>
    <w:rsid w:val="008F5F77"/>
    <w:rsid w:val="00A9166C"/>
    <w:rsid w:val="00AC054C"/>
    <w:rsid w:val="00AC0DBB"/>
    <w:rsid w:val="00BB64E1"/>
    <w:rsid w:val="00BE0041"/>
    <w:rsid w:val="00C36CDA"/>
    <w:rsid w:val="00C623AB"/>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C78A07-0D96-44EB-B4BC-EFC3F21C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5799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2016-07-12T18:00:00Z</cp:lastPrinted>
  <dcterms:created xsi:type="dcterms:W3CDTF">2017-04-18T20:01:00Z</dcterms:created>
  <dcterms:modified xsi:type="dcterms:W3CDTF">2017-08-23T20:48:00Z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