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94BC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director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federal mediation and</w:t>
      </w:r>
      <w:r w:rsidR="006E0E21">
        <w:rPr>
          <w:rFonts w:asciiTheme="majorHAnsi" w:hAnsiTheme="majorHAnsi" w:cstheme="majorHAnsi"/>
          <w:szCs w:val="26"/>
        </w:rPr>
        <w:t xml:space="preserve"> </w:t>
      </w:r>
      <w:r>
        <w:rPr>
          <w:rFonts w:asciiTheme="majorHAnsi" w:hAnsiTheme="majorHAnsi" w:cstheme="majorHAnsi"/>
          <w:szCs w:val="26"/>
        </w:rPr>
        <w:t>conciliation service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3F28EF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Health, Education, Labor and Pensions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185EF7" w:rsidP="001465F5">
            <w:pPr>
              <w:rPr>
                <w:rFonts w:asciiTheme="majorHAnsi" w:hAnsiTheme="majorHAnsi" w:cstheme="majorHAnsi"/>
              </w:rPr>
            </w:pPr>
            <w:r w:rsidRPr="00185EF7">
              <w:rPr>
                <w:rFonts w:asciiTheme="majorHAnsi" w:hAnsiTheme="majorHAnsi" w:cstheme="majorHAnsi"/>
              </w:rPr>
              <w:t>The Federal Mediation and Conciliation Service</w:t>
            </w:r>
            <w:r w:rsidR="001465F5">
              <w:rPr>
                <w:rFonts w:asciiTheme="majorHAnsi" w:hAnsiTheme="majorHAnsi" w:cstheme="majorHAnsi"/>
              </w:rPr>
              <w:t xml:space="preserve"> (FMCS)</w:t>
            </w:r>
            <w:r w:rsidRPr="00185EF7">
              <w:rPr>
                <w:rFonts w:asciiTheme="majorHAnsi" w:hAnsiTheme="majorHAnsi" w:cstheme="majorHAnsi"/>
              </w:rPr>
              <w:t>, created in 1947, is an independent agency whose mission is to preserve and promote labor-management peace and cooperation.</w:t>
            </w:r>
            <w:r w:rsidR="001465F5">
              <w:rPr>
                <w:rFonts w:asciiTheme="majorHAnsi" w:hAnsiTheme="majorHAnsi" w:cstheme="majorHAnsi"/>
              </w:rPr>
              <w:t xml:space="preserve"> T</w:t>
            </w:r>
            <w:r w:rsidRPr="00185EF7">
              <w:rPr>
                <w:rFonts w:asciiTheme="majorHAnsi" w:hAnsiTheme="majorHAnsi" w:cstheme="majorHAnsi"/>
              </w:rPr>
              <w:t>he agency provides mediation and conflict resolution services to industry, government agencies and communities.</w:t>
            </w:r>
            <w:r w:rsidR="001465F5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2D3018" w:rsidP="00C92C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di</w:t>
            </w:r>
            <w:r w:rsidR="006E0E21">
              <w:rPr>
                <w:rFonts w:asciiTheme="majorHAnsi" w:hAnsiTheme="majorHAnsi" w:cstheme="majorHAnsi"/>
              </w:rPr>
              <w:t>rector of FMCS i</w:t>
            </w:r>
            <w:r w:rsidRPr="004A3106">
              <w:rPr>
                <w:rFonts w:asciiTheme="majorHAnsi" w:hAnsiTheme="majorHAnsi" w:cstheme="majorHAnsi"/>
              </w:rPr>
              <w:t xml:space="preserve">s responsible for overseeing the </w:t>
            </w:r>
            <w:r w:rsidR="00C92C0D">
              <w:rPr>
                <w:rFonts w:asciiTheme="majorHAnsi" w:hAnsiTheme="majorHAnsi" w:cstheme="majorHAnsi"/>
              </w:rPr>
              <w:t xml:space="preserve">agency’s </w:t>
            </w:r>
            <w:r w:rsidRPr="004A3106">
              <w:rPr>
                <w:rFonts w:asciiTheme="majorHAnsi" w:hAnsiTheme="majorHAnsi" w:cstheme="majorHAnsi"/>
              </w:rPr>
              <w:t>policy development and a</w:t>
            </w:r>
            <w:r>
              <w:rPr>
                <w:rFonts w:asciiTheme="majorHAnsi" w:hAnsiTheme="majorHAnsi" w:cstheme="majorHAnsi"/>
              </w:rPr>
              <w:t>dministrative functions</w:t>
            </w:r>
            <w:r w:rsidR="00C92C0D">
              <w:rPr>
                <w:rFonts w:asciiTheme="majorHAnsi" w:hAnsiTheme="majorHAnsi" w:cstheme="majorHAnsi"/>
              </w:rPr>
              <w:t>, and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A3106">
              <w:rPr>
                <w:rFonts w:asciiTheme="majorHAnsi" w:hAnsiTheme="majorHAnsi" w:cstheme="majorHAnsi"/>
              </w:rPr>
              <w:t>acting as a liaison with th</w:t>
            </w:r>
            <w:r>
              <w:rPr>
                <w:rFonts w:asciiTheme="majorHAnsi" w:hAnsiTheme="majorHAnsi" w:cstheme="majorHAnsi"/>
              </w:rPr>
              <w:t xml:space="preserve">e White House, </w:t>
            </w:r>
            <w:r w:rsidR="00C92C0D">
              <w:rPr>
                <w:rFonts w:asciiTheme="majorHAnsi" w:hAnsiTheme="majorHAnsi" w:cstheme="majorHAnsi"/>
              </w:rPr>
              <w:t xml:space="preserve">Cabinet and other </w:t>
            </w:r>
            <w:r>
              <w:rPr>
                <w:rFonts w:asciiTheme="majorHAnsi" w:hAnsiTheme="majorHAnsi" w:cstheme="majorHAnsi"/>
              </w:rPr>
              <w:t xml:space="preserve">members </w:t>
            </w:r>
            <w:r w:rsidR="00C92C0D">
              <w:rPr>
                <w:rFonts w:asciiTheme="majorHAnsi" w:hAnsiTheme="majorHAnsi" w:cstheme="majorHAnsi"/>
              </w:rPr>
              <w:t xml:space="preserve">of the </w:t>
            </w:r>
            <w:r w:rsidR="00717D97" w:rsidRPr="004A3106">
              <w:rPr>
                <w:rFonts w:asciiTheme="majorHAnsi" w:hAnsiTheme="majorHAnsi" w:cstheme="majorHAnsi"/>
              </w:rPr>
              <w:t>executive branch</w:t>
            </w:r>
            <w:r w:rsidRPr="004A3106">
              <w:rPr>
                <w:rFonts w:asciiTheme="majorHAnsi" w:hAnsiTheme="majorHAnsi" w:cstheme="majorHAnsi"/>
              </w:rPr>
              <w:t xml:space="preserve">, </w:t>
            </w:r>
            <w:r w:rsidR="00717D97">
              <w:rPr>
                <w:rFonts w:asciiTheme="majorHAnsi" w:hAnsiTheme="majorHAnsi" w:cstheme="majorHAnsi"/>
              </w:rPr>
              <w:t>Congress</w:t>
            </w:r>
            <w:r w:rsidR="00C92C0D">
              <w:rPr>
                <w:rFonts w:asciiTheme="majorHAnsi" w:hAnsiTheme="majorHAnsi" w:cstheme="majorHAnsi"/>
              </w:rPr>
              <w:t>,</w:t>
            </w:r>
            <w:r w:rsidR="00717D97">
              <w:rPr>
                <w:rFonts w:asciiTheme="majorHAnsi" w:hAnsiTheme="majorHAnsi" w:cstheme="majorHAnsi"/>
              </w:rPr>
              <w:t xml:space="preserve"> </w:t>
            </w:r>
            <w:r w:rsidRPr="004A3106">
              <w:rPr>
                <w:rFonts w:asciiTheme="majorHAnsi" w:hAnsiTheme="majorHAnsi" w:cstheme="majorHAnsi"/>
              </w:rPr>
              <w:t>and the national leadership of the c</w:t>
            </w:r>
            <w:r>
              <w:rPr>
                <w:rFonts w:asciiTheme="majorHAnsi" w:hAnsiTheme="majorHAnsi" w:cstheme="majorHAnsi"/>
              </w:rPr>
              <w:t>ollective bargaining community.</w:t>
            </w:r>
            <w:r w:rsidR="00A06EB5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077FD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077FD7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46C" w:rsidRPr="00D56177" w:rsidRDefault="00717D97" w:rsidP="00C92C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FMCS is an independent agency. The director reports to </w:t>
            </w:r>
            <w:r w:rsidR="00C92C0D">
              <w:rPr>
                <w:rFonts w:asciiTheme="majorHAnsi" w:hAnsiTheme="majorHAnsi" w:cstheme="majorHAnsi"/>
              </w:rPr>
              <w:t>the P</w:t>
            </w:r>
            <w:r>
              <w:rPr>
                <w:rFonts w:asciiTheme="majorHAnsi" w:hAnsiTheme="majorHAnsi" w:cstheme="majorHAnsi"/>
              </w:rPr>
              <w:t>resident and c</w:t>
            </w:r>
            <w:r w:rsidR="00E6646C">
              <w:rPr>
                <w:rFonts w:asciiTheme="majorHAnsi" w:hAnsiTheme="majorHAnsi" w:cstheme="majorHAnsi"/>
              </w:rPr>
              <w:t>oordinates</w:t>
            </w:r>
            <w:r>
              <w:rPr>
                <w:rFonts w:asciiTheme="majorHAnsi" w:hAnsiTheme="majorHAnsi" w:cstheme="majorHAnsi"/>
              </w:rPr>
              <w:t xml:space="preserve"> closely </w:t>
            </w:r>
            <w:r w:rsidR="00E6646C">
              <w:rPr>
                <w:rFonts w:asciiTheme="majorHAnsi" w:hAnsiTheme="majorHAnsi" w:cstheme="majorHAnsi"/>
              </w:rPr>
              <w:t xml:space="preserve">with </w:t>
            </w:r>
            <w:r w:rsidR="00C92C0D">
              <w:rPr>
                <w:rFonts w:asciiTheme="majorHAnsi" w:hAnsiTheme="majorHAnsi" w:cstheme="majorHAnsi"/>
              </w:rPr>
              <w:t>the C</w:t>
            </w:r>
            <w:r w:rsidR="00E6646C">
              <w:rPr>
                <w:rFonts w:asciiTheme="majorHAnsi" w:hAnsiTheme="majorHAnsi" w:cstheme="majorHAnsi"/>
              </w:rPr>
              <w:t xml:space="preserve">hief </w:t>
            </w:r>
            <w:r w:rsidR="00C92C0D">
              <w:rPr>
                <w:rFonts w:asciiTheme="majorHAnsi" w:hAnsiTheme="majorHAnsi" w:cstheme="majorHAnsi"/>
              </w:rPr>
              <w:t>D</w:t>
            </w:r>
            <w:r w:rsidR="00E6646C">
              <w:rPr>
                <w:rFonts w:asciiTheme="majorHAnsi" w:hAnsiTheme="majorHAnsi" w:cstheme="majorHAnsi"/>
              </w:rPr>
              <w:t xml:space="preserve">omestic </w:t>
            </w:r>
            <w:r w:rsidR="00C92C0D">
              <w:rPr>
                <w:rFonts w:asciiTheme="majorHAnsi" w:hAnsiTheme="majorHAnsi" w:cstheme="majorHAnsi"/>
              </w:rPr>
              <w:t>P</w:t>
            </w:r>
            <w:r w:rsidR="00E6646C">
              <w:rPr>
                <w:rFonts w:asciiTheme="majorHAnsi" w:hAnsiTheme="majorHAnsi" w:cstheme="majorHAnsi"/>
              </w:rPr>
              <w:t xml:space="preserve">olicy </w:t>
            </w:r>
            <w:r w:rsidR="00C92C0D">
              <w:rPr>
                <w:rFonts w:asciiTheme="majorHAnsi" w:hAnsiTheme="majorHAnsi" w:cstheme="majorHAnsi"/>
              </w:rPr>
              <w:t>O</w:t>
            </w:r>
            <w:r w:rsidR="00E6646C">
              <w:rPr>
                <w:rFonts w:asciiTheme="majorHAnsi" w:hAnsiTheme="majorHAnsi" w:cstheme="majorHAnsi"/>
              </w:rPr>
              <w:t>fficer.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EF7" w:rsidRPr="00D56177" w:rsidRDefault="00DC7D3C" w:rsidP="00C92C0D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 fiscal 2015, </w:t>
            </w:r>
            <w:r w:rsidR="006E0E21">
              <w:rPr>
                <w:rFonts w:asciiTheme="majorHAnsi" w:hAnsiTheme="majorHAnsi" w:cstheme="majorHAnsi"/>
                <w:bCs/>
              </w:rPr>
              <w:t>FMC</w:t>
            </w:r>
            <w:r w:rsidR="00A70A1A">
              <w:rPr>
                <w:rFonts w:asciiTheme="majorHAnsi" w:hAnsiTheme="majorHAnsi" w:cstheme="majorHAnsi"/>
                <w:bCs/>
              </w:rPr>
              <w:t>S had $44 million in budget outlays and 216 employees.</w:t>
            </w:r>
            <w:r w:rsidR="00A70A1A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  <w:r w:rsidR="00185EF7">
              <w:rPr>
                <w:rFonts w:asciiTheme="majorHAnsi" w:hAnsiTheme="majorHAnsi" w:cstheme="majorHAnsi"/>
                <w:bCs/>
              </w:rPr>
              <w:t xml:space="preserve"> </w:t>
            </w:r>
            <w:r w:rsidR="00185EF7">
              <w:rPr>
                <w:rFonts w:asciiTheme="majorHAnsi" w:hAnsiTheme="majorHAnsi" w:cstheme="majorHAnsi"/>
              </w:rPr>
              <w:t>It consists of</w:t>
            </w:r>
            <w:r w:rsidR="00185EF7" w:rsidRPr="00185EF7">
              <w:rPr>
                <w:rFonts w:asciiTheme="majorHAnsi" w:hAnsiTheme="majorHAnsi" w:cstheme="majorHAnsi"/>
              </w:rPr>
              <w:t xml:space="preserve"> </w:t>
            </w:r>
            <w:r w:rsidR="00C92C0D">
              <w:rPr>
                <w:rFonts w:asciiTheme="majorHAnsi" w:hAnsiTheme="majorHAnsi" w:cstheme="majorHAnsi"/>
              </w:rPr>
              <w:t>10</w:t>
            </w:r>
            <w:r w:rsidR="00185EF7" w:rsidRPr="00185EF7">
              <w:rPr>
                <w:rFonts w:asciiTheme="majorHAnsi" w:hAnsiTheme="majorHAnsi" w:cstheme="majorHAnsi"/>
              </w:rPr>
              <w:t xml:space="preserve"> regional offices and more than 60 field offices</w:t>
            </w:r>
            <w:r w:rsidR="00185EF7">
              <w:rPr>
                <w:rFonts w:asciiTheme="majorHAnsi" w:hAnsiTheme="majorHAnsi" w:cstheme="majorHAnsi"/>
              </w:rPr>
              <w:t>.</w:t>
            </w:r>
            <w:r w:rsidR="00185EF7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106" w:rsidRPr="002D3018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t>Provides executive</w:t>
            </w:r>
            <w:r w:rsidR="005251F4">
              <w:rPr>
                <w:rFonts w:asciiTheme="majorHAnsi" w:hAnsiTheme="majorHAnsi" w:cstheme="majorHAnsi"/>
              </w:rPr>
              <w:t xml:space="preserve"> leadership </w:t>
            </w:r>
            <w:r w:rsidR="00C92C0D">
              <w:rPr>
                <w:rFonts w:asciiTheme="majorHAnsi" w:hAnsiTheme="majorHAnsi" w:cstheme="majorHAnsi"/>
              </w:rPr>
              <w:t xml:space="preserve">that </w:t>
            </w:r>
            <w:r w:rsidR="005251F4">
              <w:rPr>
                <w:rFonts w:asciiTheme="majorHAnsi" w:hAnsiTheme="majorHAnsi" w:cstheme="majorHAnsi"/>
              </w:rPr>
              <w:t>support</w:t>
            </w:r>
            <w:r w:rsidR="00C92C0D">
              <w:rPr>
                <w:rFonts w:asciiTheme="majorHAnsi" w:hAnsiTheme="majorHAnsi" w:cstheme="majorHAnsi"/>
              </w:rPr>
              <w:t>s</w:t>
            </w:r>
            <w:r w:rsidR="005251F4">
              <w:rPr>
                <w:rFonts w:asciiTheme="majorHAnsi" w:hAnsiTheme="majorHAnsi" w:cstheme="majorHAnsi"/>
              </w:rPr>
              <w:t xml:space="preserve"> the ag</w:t>
            </w:r>
            <w:r w:rsidRPr="002D3018">
              <w:rPr>
                <w:rFonts w:asciiTheme="majorHAnsi" w:hAnsiTheme="majorHAnsi" w:cstheme="majorHAnsi"/>
              </w:rPr>
              <w:t xml:space="preserve">ency's strategic goals </w:t>
            </w:r>
            <w:r w:rsidR="00C92C0D">
              <w:rPr>
                <w:rFonts w:asciiTheme="majorHAnsi" w:hAnsiTheme="majorHAnsi" w:cstheme="majorHAnsi"/>
              </w:rPr>
              <w:t xml:space="preserve">and </w:t>
            </w:r>
            <w:r w:rsidRPr="002D3018">
              <w:rPr>
                <w:rFonts w:asciiTheme="majorHAnsi" w:hAnsiTheme="majorHAnsi" w:cstheme="majorHAnsi"/>
              </w:rPr>
              <w:t>serve</w:t>
            </w:r>
            <w:r w:rsidR="00C92C0D">
              <w:rPr>
                <w:rFonts w:asciiTheme="majorHAnsi" w:hAnsiTheme="majorHAnsi" w:cstheme="majorHAnsi"/>
              </w:rPr>
              <w:t>s</w:t>
            </w:r>
            <w:r w:rsidRPr="002D3018">
              <w:rPr>
                <w:rFonts w:asciiTheme="majorHAnsi" w:hAnsiTheme="majorHAnsi" w:cstheme="majorHAnsi"/>
              </w:rPr>
              <w:t xml:space="preserve"> </w:t>
            </w:r>
            <w:r w:rsidR="0062286F">
              <w:rPr>
                <w:rFonts w:asciiTheme="majorHAnsi" w:hAnsiTheme="majorHAnsi" w:cstheme="majorHAnsi"/>
              </w:rPr>
              <w:t xml:space="preserve">its </w:t>
            </w:r>
            <w:r w:rsidRPr="002D3018">
              <w:rPr>
                <w:rFonts w:asciiTheme="majorHAnsi" w:hAnsiTheme="majorHAnsi" w:cstheme="majorHAnsi"/>
              </w:rPr>
              <w:t>staff</w:t>
            </w:r>
            <w:r w:rsidR="00444499">
              <w:rPr>
                <w:rFonts w:asciiTheme="majorHAnsi" w:hAnsiTheme="majorHAnsi" w:cstheme="majorHAnsi"/>
              </w:rPr>
              <w:t>, agency partners</w:t>
            </w:r>
            <w:r w:rsidRPr="002D3018">
              <w:rPr>
                <w:rFonts w:asciiTheme="majorHAnsi" w:hAnsiTheme="majorHAnsi" w:cstheme="majorHAnsi"/>
              </w:rPr>
              <w:t xml:space="preserve"> and public customers</w:t>
            </w:r>
            <w:r w:rsidR="00C92C0D">
              <w:rPr>
                <w:rFonts w:asciiTheme="majorHAnsi" w:hAnsiTheme="majorHAnsi" w:cstheme="majorHAnsi"/>
              </w:rPr>
              <w:t>,</w:t>
            </w:r>
            <w:r w:rsidRPr="002D3018">
              <w:rPr>
                <w:rFonts w:asciiTheme="majorHAnsi" w:hAnsiTheme="majorHAnsi" w:cstheme="majorHAnsi"/>
              </w:rPr>
              <w:t xml:space="preserve"> by offering expert solutio</w:t>
            </w:r>
            <w:r w:rsidR="005251F4">
              <w:rPr>
                <w:rFonts w:asciiTheme="majorHAnsi" w:hAnsiTheme="majorHAnsi" w:cstheme="majorHAnsi"/>
              </w:rPr>
              <w:t>ns, services</w:t>
            </w:r>
            <w:r w:rsidRPr="002D3018">
              <w:rPr>
                <w:rFonts w:asciiTheme="majorHAnsi" w:hAnsiTheme="majorHAnsi" w:cstheme="majorHAnsi"/>
              </w:rPr>
              <w:t xml:space="preserve"> and effective management in </w:t>
            </w:r>
            <w:r w:rsidR="00C92C0D">
              <w:rPr>
                <w:rFonts w:asciiTheme="majorHAnsi" w:hAnsiTheme="majorHAnsi" w:cstheme="majorHAnsi"/>
              </w:rPr>
              <w:t xml:space="preserve">numerous </w:t>
            </w:r>
            <w:r w:rsidRPr="002D3018">
              <w:rPr>
                <w:rFonts w:asciiTheme="majorHAnsi" w:hAnsiTheme="majorHAnsi" w:cstheme="majorHAnsi"/>
              </w:rPr>
              <w:t>admi</w:t>
            </w:r>
            <w:r w:rsidR="002D3018">
              <w:rPr>
                <w:rFonts w:asciiTheme="majorHAnsi" w:hAnsiTheme="majorHAnsi" w:cstheme="majorHAnsi"/>
              </w:rPr>
              <w:t>nistrative and financial areas</w:t>
            </w:r>
          </w:p>
          <w:p w:rsidR="004A3106" w:rsidRPr="002D3018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t xml:space="preserve">Establishes and maintains effective working relationships with </w:t>
            </w:r>
            <w:r w:rsidR="00C92C0D">
              <w:rPr>
                <w:rFonts w:asciiTheme="majorHAnsi" w:hAnsiTheme="majorHAnsi" w:cstheme="majorHAnsi"/>
              </w:rPr>
              <w:t xml:space="preserve">many </w:t>
            </w:r>
            <w:r w:rsidRPr="002D3018">
              <w:rPr>
                <w:rFonts w:asciiTheme="majorHAnsi" w:hAnsiTheme="majorHAnsi" w:cstheme="majorHAnsi"/>
              </w:rPr>
              <w:t xml:space="preserve">high-level individuals, including </w:t>
            </w:r>
            <w:r w:rsidR="00C92C0D">
              <w:rPr>
                <w:rFonts w:asciiTheme="majorHAnsi" w:hAnsiTheme="majorHAnsi" w:cstheme="majorHAnsi"/>
              </w:rPr>
              <w:t xml:space="preserve">in </w:t>
            </w:r>
            <w:r w:rsidR="00FB28D7">
              <w:rPr>
                <w:rFonts w:asciiTheme="majorHAnsi" w:hAnsiTheme="majorHAnsi" w:cstheme="majorHAnsi"/>
              </w:rPr>
              <w:t xml:space="preserve">the agency’s </w:t>
            </w:r>
            <w:r w:rsidRPr="002D3018">
              <w:rPr>
                <w:rFonts w:asciiTheme="majorHAnsi" w:hAnsiTheme="majorHAnsi" w:cstheme="majorHAnsi"/>
              </w:rPr>
              <w:t>components, t</w:t>
            </w:r>
            <w:r w:rsidR="005251F4">
              <w:rPr>
                <w:rFonts w:asciiTheme="majorHAnsi" w:hAnsiTheme="majorHAnsi" w:cstheme="majorHAnsi"/>
              </w:rPr>
              <w:t xml:space="preserve">he White House, </w:t>
            </w:r>
            <w:r w:rsidRPr="002D3018">
              <w:rPr>
                <w:rFonts w:asciiTheme="majorHAnsi" w:hAnsiTheme="majorHAnsi" w:cstheme="majorHAnsi"/>
              </w:rPr>
              <w:t xml:space="preserve">Congress, other </w:t>
            </w:r>
            <w:r w:rsidR="005251F4">
              <w:rPr>
                <w:rFonts w:asciiTheme="majorHAnsi" w:hAnsiTheme="majorHAnsi" w:cstheme="majorHAnsi"/>
              </w:rPr>
              <w:t>f</w:t>
            </w:r>
            <w:r w:rsidRPr="002D3018">
              <w:rPr>
                <w:rFonts w:asciiTheme="majorHAnsi" w:hAnsiTheme="majorHAnsi" w:cstheme="majorHAnsi"/>
              </w:rPr>
              <w:t>ederal agencies, and state and local governments</w:t>
            </w:r>
            <w:r w:rsidR="00C92C0D">
              <w:rPr>
                <w:rFonts w:asciiTheme="majorHAnsi" w:hAnsiTheme="majorHAnsi" w:cstheme="majorHAnsi"/>
              </w:rPr>
              <w:t>,</w:t>
            </w:r>
            <w:r w:rsidRPr="002D3018">
              <w:rPr>
                <w:rFonts w:asciiTheme="majorHAnsi" w:hAnsiTheme="majorHAnsi" w:cstheme="majorHAnsi"/>
              </w:rPr>
              <w:t xml:space="preserve"> to </w:t>
            </w:r>
            <w:r w:rsidR="00C92C0D">
              <w:rPr>
                <w:rFonts w:asciiTheme="majorHAnsi" w:hAnsiTheme="majorHAnsi" w:cstheme="majorHAnsi"/>
              </w:rPr>
              <w:t xml:space="preserve">help them understand </w:t>
            </w:r>
            <w:r w:rsidR="0062286F">
              <w:rPr>
                <w:rFonts w:asciiTheme="majorHAnsi" w:hAnsiTheme="majorHAnsi" w:cstheme="majorHAnsi"/>
              </w:rPr>
              <w:t>the ag</w:t>
            </w:r>
            <w:r w:rsidR="00FB28D7">
              <w:rPr>
                <w:rFonts w:asciiTheme="majorHAnsi" w:hAnsiTheme="majorHAnsi" w:cstheme="majorHAnsi"/>
              </w:rPr>
              <w:t>ency</w:t>
            </w:r>
            <w:r w:rsidR="0062286F">
              <w:rPr>
                <w:rFonts w:asciiTheme="majorHAnsi" w:hAnsiTheme="majorHAnsi" w:cstheme="majorHAnsi"/>
              </w:rPr>
              <w:t xml:space="preserve">’s </w:t>
            </w:r>
            <w:r w:rsidR="004B158F">
              <w:rPr>
                <w:rFonts w:asciiTheme="majorHAnsi" w:hAnsiTheme="majorHAnsi" w:cstheme="majorHAnsi"/>
              </w:rPr>
              <w:t>m</w:t>
            </w:r>
            <w:r w:rsidRPr="002D3018">
              <w:rPr>
                <w:rFonts w:asciiTheme="majorHAnsi" w:hAnsiTheme="majorHAnsi" w:cstheme="majorHAnsi"/>
              </w:rPr>
              <w:t>ediation and</w:t>
            </w:r>
            <w:r w:rsidR="004B158F">
              <w:rPr>
                <w:rFonts w:asciiTheme="majorHAnsi" w:hAnsiTheme="majorHAnsi" w:cstheme="majorHAnsi"/>
              </w:rPr>
              <w:t xml:space="preserve"> administrative dispute resolution</w:t>
            </w:r>
            <w:r w:rsidRPr="002D3018">
              <w:rPr>
                <w:rFonts w:asciiTheme="majorHAnsi" w:hAnsiTheme="majorHAnsi" w:cstheme="majorHAnsi"/>
              </w:rPr>
              <w:t xml:space="preserve"> programs, </w:t>
            </w:r>
            <w:r w:rsidR="00C92C0D">
              <w:rPr>
                <w:rFonts w:asciiTheme="majorHAnsi" w:hAnsiTheme="majorHAnsi" w:cstheme="majorHAnsi"/>
              </w:rPr>
              <w:t xml:space="preserve">and </w:t>
            </w:r>
            <w:r w:rsidRPr="002D3018">
              <w:rPr>
                <w:rFonts w:asciiTheme="majorHAnsi" w:hAnsiTheme="majorHAnsi" w:cstheme="majorHAnsi"/>
              </w:rPr>
              <w:t>to advan</w:t>
            </w:r>
            <w:r w:rsidR="002D3018">
              <w:rPr>
                <w:rFonts w:asciiTheme="majorHAnsi" w:hAnsiTheme="majorHAnsi" w:cstheme="majorHAnsi"/>
              </w:rPr>
              <w:t xml:space="preserve">ce </w:t>
            </w:r>
            <w:r w:rsidR="0062286F">
              <w:rPr>
                <w:rFonts w:asciiTheme="majorHAnsi" w:hAnsiTheme="majorHAnsi" w:cstheme="majorHAnsi"/>
              </w:rPr>
              <w:t xml:space="preserve">the agency’s </w:t>
            </w:r>
            <w:r w:rsidR="002D3018">
              <w:rPr>
                <w:rFonts w:asciiTheme="majorHAnsi" w:hAnsiTheme="majorHAnsi" w:cstheme="majorHAnsi"/>
              </w:rPr>
              <w:t>programs and objectives</w:t>
            </w:r>
          </w:p>
          <w:p w:rsidR="004A3106" w:rsidRPr="002D3018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t>Deals directly with top</w:t>
            </w:r>
            <w:r w:rsidR="00FB28D7">
              <w:rPr>
                <w:rFonts w:asciiTheme="majorHAnsi" w:hAnsiTheme="majorHAnsi" w:cstheme="majorHAnsi"/>
              </w:rPr>
              <w:t>-</w:t>
            </w:r>
            <w:r w:rsidRPr="002D3018">
              <w:rPr>
                <w:rFonts w:asciiTheme="majorHAnsi" w:hAnsiTheme="majorHAnsi" w:cstheme="majorHAnsi"/>
              </w:rPr>
              <w:t>ranking representatives of labor</w:t>
            </w:r>
            <w:r w:rsidR="005251F4">
              <w:rPr>
                <w:rFonts w:asciiTheme="majorHAnsi" w:hAnsiTheme="majorHAnsi" w:cstheme="majorHAnsi"/>
              </w:rPr>
              <w:t>, management, state government</w:t>
            </w:r>
            <w:r w:rsidR="00FB28D7">
              <w:rPr>
                <w:rFonts w:asciiTheme="majorHAnsi" w:hAnsiTheme="majorHAnsi" w:cstheme="majorHAnsi"/>
              </w:rPr>
              <w:t>,</w:t>
            </w:r>
            <w:r w:rsidRPr="002D3018">
              <w:rPr>
                <w:rFonts w:asciiTheme="majorHAnsi" w:hAnsiTheme="majorHAnsi" w:cstheme="majorHAnsi"/>
              </w:rPr>
              <w:t xml:space="preserve"> and civic and public organizations in connection with </w:t>
            </w:r>
            <w:r w:rsidR="00FB28D7">
              <w:rPr>
                <w:rFonts w:asciiTheme="majorHAnsi" w:hAnsiTheme="majorHAnsi" w:cstheme="majorHAnsi"/>
              </w:rPr>
              <w:t xml:space="preserve">the agency’s </w:t>
            </w:r>
            <w:r w:rsidRPr="002D3018">
              <w:rPr>
                <w:rFonts w:asciiTheme="majorHAnsi" w:hAnsiTheme="majorHAnsi" w:cstheme="majorHAnsi"/>
              </w:rPr>
              <w:t>responsibility to prevent or minimize interruptions to the free flow of commer</w:t>
            </w:r>
            <w:r w:rsidR="002D3018">
              <w:rPr>
                <w:rFonts w:asciiTheme="majorHAnsi" w:hAnsiTheme="majorHAnsi" w:cstheme="majorHAnsi"/>
              </w:rPr>
              <w:t>ce stemming from labor disputes</w:t>
            </w:r>
          </w:p>
          <w:p w:rsidR="005251F4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t>Provides technical assistance to all levels of management to assist with the development of strategic plans, ranging from long</w:t>
            </w:r>
            <w:r w:rsidR="00FB28D7">
              <w:rPr>
                <w:rFonts w:asciiTheme="majorHAnsi" w:hAnsiTheme="majorHAnsi" w:cstheme="majorHAnsi"/>
              </w:rPr>
              <w:t>-</w:t>
            </w:r>
            <w:r w:rsidRPr="002D3018">
              <w:rPr>
                <w:rFonts w:asciiTheme="majorHAnsi" w:hAnsiTheme="majorHAnsi" w:cstheme="majorHAnsi"/>
              </w:rPr>
              <w:t>term, short</w:t>
            </w:r>
            <w:r w:rsidR="00FB28D7">
              <w:rPr>
                <w:rFonts w:asciiTheme="majorHAnsi" w:hAnsiTheme="majorHAnsi" w:cstheme="majorHAnsi"/>
              </w:rPr>
              <w:t>-</w:t>
            </w:r>
            <w:r w:rsidRPr="002D3018">
              <w:rPr>
                <w:rFonts w:asciiTheme="majorHAnsi" w:hAnsiTheme="majorHAnsi" w:cstheme="majorHAnsi"/>
              </w:rPr>
              <w:t>te</w:t>
            </w:r>
            <w:r w:rsidR="005251F4">
              <w:rPr>
                <w:rFonts w:asciiTheme="majorHAnsi" w:hAnsiTheme="majorHAnsi" w:cstheme="majorHAnsi"/>
              </w:rPr>
              <w:t>rm and operational objectives</w:t>
            </w:r>
          </w:p>
          <w:p w:rsidR="004A3106" w:rsidRPr="002D3018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lastRenderedPageBreak/>
              <w:t xml:space="preserve">Works with </w:t>
            </w:r>
            <w:r w:rsidR="005251F4">
              <w:rPr>
                <w:rFonts w:asciiTheme="majorHAnsi" w:hAnsiTheme="majorHAnsi" w:cstheme="majorHAnsi"/>
              </w:rPr>
              <w:t>r</w:t>
            </w:r>
            <w:r w:rsidRPr="002D3018">
              <w:rPr>
                <w:rFonts w:asciiTheme="majorHAnsi" w:hAnsiTheme="majorHAnsi" w:cstheme="majorHAnsi"/>
              </w:rPr>
              <w:t xml:space="preserve">egional </w:t>
            </w:r>
            <w:r w:rsidR="005251F4">
              <w:rPr>
                <w:rFonts w:asciiTheme="majorHAnsi" w:hAnsiTheme="majorHAnsi" w:cstheme="majorHAnsi"/>
              </w:rPr>
              <w:t>d</w:t>
            </w:r>
            <w:r w:rsidR="004B158F">
              <w:rPr>
                <w:rFonts w:asciiTheme="majorHAnsi" w:hAnsiTheme="majorHAnsi" w:cstheme="majorHAnsi"/>
              </w:rPr>
              <w:t>irectors and</w:t>
            </w:r>
            <w:r w:rsidRPr="002D3018">
              <w:rPr>
                <w:rFonts w:asciiTheme="majorHAnsi" w:hAnsiTheme="majorHAnsi" w:cstheme="majorHAnsi"/>
              </w:rPr>
              <w:t xml:space="preserve"> national office and program managers to identify methods to measure progress toward str</w:t>
            </w:r>
            <w:r w:rsidR="002D3018">
              <w:rPr>
                <w:rFonts w:asciiTheme="majorHAnsi" w:hAnsiTheme="majorHAnsi" w:cstheme="majorHAnsi"/>
              </w:rPr>
              <w:t>ategic goals</w:t>
            </w:r>
          </w:p>
          <w:p w:rsidR="005251F4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t xml:space="preserve">Participates in boards and committees, as </w:t>
            </w:r>
            <w:r w:rsidR="005A6896">
              <w:rPr>
                <w:rFonts w:asciiTheme="majorHAnsi" w:hAnsiTheme="majorHAnsi" w:cstheme="majorHAnsi"/>
              </w:rPr>
              <w:t xml:space="preserve">the agency’s </w:t>
            </w:r>
            <w:r w:rsidRPr="002D3018">
              <w:rPr>
                <w:rFonts w:asciiTheme="majorHAnsi" w:hAnsiTheme="majorHAnsi" w:cstheme="majorHAnsi"/>
              </w:rPr>
              <w:t xml:space="preserve">representative, in dealing with matters </w:t>
            </w:r>
            <w:r w:rsidR="005A6896">
              <w:rPr>
                <w:rFonts w:asciiTheme="majorHAnsi" w:hAnsiTheme="majorHAnsi" w:cstheme="majorHAnsi"/>
              </w:rPr>
              <w:t xml:space="preserve">that </w:t>
            </w:r>
            <w:r w:rsidRPr="002D3018">
              <w:rPr>
                <w:rFonts w:asciiTheme="majorHAnsi" w:hAnsiTheme="majorHAnsi" w:cstheme="majorHAnsi"/>
              </w:rPr>
              <w:t>extend well beyond the a</w:t>
            </w:r>
            <w:r w:rsidR="005251F4">
              <w:rPr>
                <w:rFonts w:asciiTheme="majorHAnsi" w:hAnsiTheme="majorHAnsi" w:cstheme="majorHAnsi"/>
              </w:rPr>
              <w:t>ssigned program responsibility</w:t>
            </w:r>
          </w:p>
          <w:p w:rsidR="004A3106" w:rsidRPr="002D3018" w:rsidRDefault="005251F4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4A3106" w:rsidRPr="002D3018">
              <w:rPr>
                <w:rFonts w:asciiTheme="majorHAnsi" w:hAnsiTheme="majorHAnsi" w:cstheme="majorHAnsi"/>
              </w:rPr>
              <w:t>onduct</w:t>
            </w:r>
            <w:r>
              <w:rPr>
                <w:rFonts w:asciiTheme="majorHAnsi" w:hAnsiTheme="majorHAnsi" w:cstheme="majorHAnsi"/>
              </w:rPr>
              <w:t>s</w:t>
            </w:r>
            <w:r w:rsidR="004A3106" w:rsidRPr="002D3018">
              <w:rPr>
                <w:rFonts w:asciiTheme="majorHAnsi" w:hAnsiTheme="majorHAnsi" w:cstheme="majorHAnsi"/>
              </w:rPr>
              <w:t xml:space="preserve"> formal pres</w:t>
            </w:r>
            <w:r w:rsidR="004B158F">
              <w:rPr>
                <w:rFonts w:asciiTheme="majorHAnsi" w:hAnsiTheme="majorHAnsi" w:cstheme="majorHAnsi"/>
              </w:rPr>
              <w:t>entations at a variety of inter</w:t>
            </w:r>
            <w:r w:rsidR="004A3106" w:rsidRPr="002D3018">
              <w:rPr>
                <w:rFonts w:asciiTheme="majorHAnsi" w:hAnsiTheme="majorHAnsi" w:cstheme="majorHAnsi"/>
              </w:rPr>
              <w:t xml:space="preserve">agency and professional meetings, seminars, hearings and conferences involving </w:t>
            </w:r>
            <w:r w:rsidR="005A6896">
              <w:rPr>
                <w:rFonts w:asciiTheme="majorHAnsi" w:hAnsiTheme="majorHAnsi" w:cstheme="majorHAnsi"/>
              </w:rPr>
              <w:t xml:space="preserve">important and consequential </w:t>
            </w:r>
            <w:r w:rsidR="004A3106" w:rsidRPr="002D3018">
              <w:rPr>
                <w:rFonts w:asciiTheme="majorHAnsi" w:hAnsiTheme="majorHAnsi" w:cstheme="majorHAnsi"/>
              </w:rPr>
              <w:t xml:space="preserve">problems or issues </w:t>
            </w:r>
          </w:p>
          <w:p w:rsidR="004A3106" w:rsidRPr="002D3018" w:rsidRDefault="004B158F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Conducts</w:t>
            </w:r>
            <w:r w:rsidR="004A3106" w:rsidRPr="002D3018">
              <w:rPr>
                <w:rFonts w:asciiTheme="majorHAnsi" w:hAnsiTheme="majorHAnsi" w:cstheme="majorHAnsi"/>
              </w:rPr>
              <w:t xml:space="preserve"> special projects that involve highly sensitive, visible issues with potential for significant impact on </w:t>
            </w:r>
            <w:r w:rsidR="005A6896">
              <w:rPr>
                <w:rFonts w:asciiTheme="majorHAnsi" w:hAnsiTheme="majorHAnsi" w:cstheme="majorHAnsi"/>
              </w:rPr>
              <w:t xml:space="preserve">the agency, </w:t>
            </w:r>
            <w:r w:rsidR="004A3106" w:rsidRPr="002D3018">
              <w:rPr>
                <w:rFonts w:asciiTheme="majorHAnsi" w:hAnsiTheme="majorHAnsi" w:cstheme="majorHAnsi"/>
              </w:rPr>
              <w:t>or matters of an unu</w:t>
            </w:r>
            <w:r w:rsidR="005251F4">
              <w:rPr>
                <w:rFonts w:asciiTheme="majorHAnsi" w:hAnsiTheme="majorHAnsi" w:cstheme="majorHAnsi"/>
              </w:rPr>
              <w:t>sually difficult, controversial</w:t>
            </w:r>
            <w:r w:rsidR="004A3106" w:rsidRPr="002D3018">
              <w:rPr>
                <w:rFonts w:asciiTheme="majorHAnsi" w:hAnsiTheme="majorHAnsi" w:cstheme="majorHAnsi"/>
              </w:rPr>
              <w:t xml:space="preserve"> or precedent-setting nature, often with national or international program implications, significant budgetary or public policy ramifications, or exceptional </w:t>
            </w:r>
            <w:r w:rsidR="005A6896">
              <w:rPr>
                <w:rFonts w:asciiTheme="majorHAnsi" w:hAnsiTheme="majorHAnsi" w:cstheme="majorHAnsi"/>
              </w:rPr>
              <w:t xml:space="preserve">public </w:t>
            </w:r>
            <w:r w:rsidR="004A3106" w:rsidRPr="002D3018">
              <w:rPr>
                <w:rFonts w:asciiTheme="majorHAnsi" w:hAnsiTheme="majorHAnsi" w:cstheme="majorHAnsi"/>
              </w:rPr>
              <w:t>visibility</w:t>
            </w:r>
            <w:r w:rsidR="002D3018">
              <w:rPr>
                <w:rFonts w:asciiTheme="majorHAnsi" w:hAnsiTheme="majorHAnsi" w:cstheme="majorHAnsi"/>
              </w:rPr>
              <w:t xml:space="preserve"> </w:t>
            </w:r>
          </w:p>
          <w:p w:rsidR="005251F4" w:rsidRDefault="005251F4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Leads, guides</w:t>
            </w:r>
            <w:r w:rsidR="004A3106" w:rsidRPr="002D3018">
              <w:rPr>
                <w:rFonts w:asciiTheme="majorHAnsi" w:hAnsiTheme="majorHAnsi" w:cstheme="majorHAnsi"/>
              </w:rPr>
              <w:t xml:space="preserve"> and supervises a profess</w:t>
            </w:r>
            <w:r>
              <w:rPr>
                <w:rFonts w:asciiTheme="majorHAnsi" w:hAnsiTheme="majorHAnsi" w:cstheme="majorHAnsi"/>
              </w:rPr>
              <w:t xml:space="preserve">ional and support staff </w:t>
            </w:r>
            <w:r w:rsidR="005A6896">
              <w:rPr>
                <w:rFonts w:asciiTheme="majorHAnsi" w:hAnsiTheme="majorHAnsi" w:cstheme="majorHAnsi"/>
              </w:rPr>
              <w:t xml:space="preserve">in </w:t>
            </w:r>
            <w:r>
              <w:rPr>
                <w:rFonts w:asciiTheme="majorHAnsi" w:hAnsiTheme="majorHAnsi" w:cstheme="majorHAnsi"/>
              </w:rPr>
              <w:t>the n</w:t>
            </w:r>
            <w:r w:rsidR="004A3106" w:rsidRPr="002D3018">
              <w:rPr>
                <w:rFonts w:asciiTheme="majorHAnsi" w:hAnsiTheme="majorHAnsi" w:cstheme="majorHAnsi"/>
              </w:rPr>
              <w:t xml:space="preserve">ational </w:t>
            </w:r>
            <w:r>
              <w:rPr>
                <w:rFonts w:asciiTheme="majorHAnsi" w:hAnsiTheme="majorHAnsi" w:cstheme="majorHAnsi"/>
              </w:rPr>
              <w:t>o</w:t>
            </w:r>
            <w:r w:rsidR="004A3106" w:rsidRPr="002D3018">
              <w:rPr>
                <w:rFonts w:asciiTheme="majorHAnsi" w:hAnsiTheme="majorHAnsi" w:cstheme="majorHAnsi"/>
              </w:rPr>
              <w:t>ffice</w:t>
            </w:r>
          </w:p>
          <w:p w:rsidR="005251F4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t>Plans, organizes and priori</w:t>
            </w:r>
            <w:r w:rsidR="005251F4">
              <w:rPr>
                <w:rFonts w:asciiTheme="majorHAnsi" w:hAnsiTheme="majorHAnsi" w:cstheme="majorHAnsi"/>
              </w:rPr>
              <w:t>tizes work to be accomplished</w:t>
            </w:r>
          </w:p>
          <w:p w:rsidR="005251F4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t>Assigns work equitably to subordinates, based on their capabilities and developme</w:t>
            </w:r>
            <w:r w:rsidR="005251F4">
              <w:rPr>
                <w:rFonts w:asciiTheme="majorHAnsi" w:hAnsiTheme="majorHAnsi" w:cstheme="majorHAnsi"/>
              </w:rPr>
              <w:t>ntal needs</w:t>
            </w:r>
          </w:p>
          <w:p w:rsidR="004A3106" w:rsidRPr="002D3018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t>Develops performance standards and evaluates performan</w:t>
            </w:r>
            <w:r w:rsidR="002D3018">
              <w:rPr>
                <w:rFonts w:asciiTheme="majorHAnsi" w:hAnsiTheme="majorHAnsi" w:cstheme="majorHAnsi"/>
              </w:rPr>
              <w:t>ce fairly</w:t>
            </w:r>
            <w:r w:rsidR="005A6896">
              <w:rPr>
                <w:rFonts w:asciiTheme="majorHAnsi" w:hAnsiTheme="majorHAnsi" w:cstheme="majorHAnsi"/>
              </w:rPr>
              <w:t xml:space="preserve"> and</w:t>
            </w:r>
            <w:r w:rsidR="002D3018">
              <w:rPr>
                <w:rFonts w:asciiTheme="majorHAnsi" w:hAnsiTheme="majorHAnsi" w:cstheme="majorHAnsi"/>
              </w:rPr>
              <w:t xml:space="preserve"> equitably and </w:t>
            </w:r>
            <w:r w:rsidR="005A6896">
              <w:rPr>
                <w:rFonts w:asciiTheme="majorHAnsi" w:hAnsiTheme="majorHAnsi" w:cstheme="majorHAnsi"/>
              </w:rPr>
              <w:t xml:space="preserve">in a </w:t>
            </w:r>
            <w:r w:rsidR="002D3018">
              <w:rPr>
                <w:rFonts w:asciiTheme="majorHAnsi" w:hAnsiTheme="majorHAnsi" w:cstheme="majorHAnsi"/>
              </w:rPr>
              <w:t>timely</w:t>
            </w:r>
            <w:r w:rsidR="005A6896">
              <w:rPr>
                <w:rFonts w:asciiTheme="majorHAnsi" w:hAnsiTheme="majorHAnsi" w:cstheme="majorHAnsi"/>
              </w:rPr>
              <w:t xml:space="preserve"> way</w:t>
            </w:r>
          </w:p>
          <w:p w:rsidR="004A3106" w:rsidRPr="002D3018" w:rsidRDefault="004A3106" w:rsidP="002D301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3018">
              <w:rPr>
                <w:rFonts w:asciiTheme="majorHAnsi" w:hAnsiTheme="majorHAnsi" w:cstheme="majorHAnsi"/>
              </w:rPr>
              <w:t xml:space="preserve">Allocates necessary organizational resources, including staff and funds, to successfully achieve the agency’s energy efficiency elements of its mission, including programs, policy </w:t>
            </w:r>
            <w:r w:rsidR="002D3018">
              <w:rPr>
                <w:rFonts w:asciiTheme="majorHAnsi" w:hAnsiTheme="majorHAnsi" w:cstheme="majorHAnsi"/>
              </w:rPr>
              <w:t>development and implementation</w:t>
            </w:r>
          </w:p>
          <w:p w:rsidR="0016537A" w:rsidRPr="002D3018" w:rsidRDefault="005A6896" w:rsidP="00D64F1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Works with </w:t>
            </w:r>
            <w:r w:rsidR="004A3106" w:rsidRPr="002D3018">
              <w:rPr>
                <w:rFonts w:asciiTheme="majorHAnsi" w:hAnsiTheme="majorHAnsi" w:cstheme="majorHAnsi"/>
              </w:rPr>
              <w:t xml:space="preserve">confidential and sensitive material and exercises a high degree of discretion and tact </w:t>
            </w:r>
            <w:r>
              <w:rPr>
                <w:rFonts w:asciiTheme="majorHAnsi" w:hAnsiTheme="majorHAnsi" w:cstheme="majorHAnsi"/>
              </w:rPr>
              <w:t xml:space="preserve">regarding </w:t>
            </w:r>
            <w:r w:rsidR="004A3106" w:rsidRPr="002D3018">
              <w:rPr>
                <w:rFonts w:asciiTheme="majorHAnsi" w:hAnsiTheme="majorHAnsi" w:cstheme="majorHAnsi"/>
              </w:rPr>
              <w:t xml:space="preserve">the confidential nature of these materials, while </w:t>
            </w:r>
            <w:r>
              <w:rPr>
                <w:rFonts w:asciiTheme="majorHAnsi" w:hAnsiTheme="majorHAnsi" w:cstheme="majorHAnsi"/>
              </w:rPr>
              <w:t xml:space="preserve">also </w:t>
            </w:r>
            <w:r w:rsidR="004A3106" w:rsidRPr="002D3018">
              <w:rPr>
                <w:rFonts w:asciiTheme="majorHAnsi" w:hAnsiTheme="majorHAnsi" w:cstheme="majorHAnsi"/>
              </w:rPr>
              <w:t xml:space="preserve">recognizing the need for certain </w:t>
            </w:r>
            <w:r>
              <w:rPr>
                <w:rFonts w:asciiTheme="majorHAnsi" w:hAnsiTheme="majorHAnsi" w:cstheme="majorHAnsi"/>
              </w:rPr>
              <w:t xml:space="preserve">agency </w:t>
            </w:r>
            <w:r w:rsidR="005251F4">
              <w:rPr>
                <w:rFonts w:asciiTheme="majorHAnsi" w:hAnsiTheme="majorHAnsi" w:cstheme="majorHAnsi"/>
              </w:rPr>
              <w:t>or a</w:t>
            </w:r>
            <w:r w:rsidR="002D3018">
              <w:rPr>
                <w:rFonts w:asciiTheme="majorHAnsi" w:hAnsiTheme="majorHAnsi" w:cstheme="majorHAnsi"/>
              </w:rPr>
              <w:t>dministration officials</w:t>
            </w:r>
            <w:r>
              <w:rPr>
                <w:rFonts w:asciiTheme="majorHAnsi" w:hAnsiTheme="majorHAnsi" w:cstheme="majorHAnsi"/>
              </w:rPr>
              <w:t xml:space="preserve"> to have </w:t>
            </w:r>
            <w:r w:rsidRPr="002D3018">
              <w:rPr>
                <w:rFonts w:asciiTheme="majorHAnsi" w:hAnsiTheme="majorHAnsi" w:cstheme="majorHAnsi"/>
              </w:rPr>
              <w:t>access</w:t>
            </w:r>
            <w:r w:rsidR="002D3018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8F" w:rsidRDefault="004B158F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knowledge and experience in collective bargaining (critical)</w:t>
            </w:r>
          </w:p>
          <w:p w:rsidR="007022C5" w:rsidRDefault="004B158F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</w:t>
            </w:r>
            <w:r w:rsidR="007022C5">
              <w:rPr>
                <w:rFonts w:asciiTheme="majorHAnsi" w:hAnsiTheme="majorHAnsi" w:cstheme="majorHAnsi"/>
                <w:bCs/>
              </w:rPr>
              <w:t>elationships</w:t>
            </w:r>
            <w:r>
              <w:rPr>
                <w:rFonts w:asciiTheme="majorHAnsi" w:hAnsiTheme="majorHAnsi" w:cstheme="majorHAnsi"/>
                <w:bCs/>
              </w:rPr>
              <w:t xml:space="preserve"> with union and management executives, or the ability to form them; </w:t>
            </w:r>
            <w:r w:rsidR="009F036C">
              <w:rPr>
                <w:rFonts w:asciiTheme="majorHAnsi" w:hAnsiTheme="majorHAnsi" w:cstheme="majorHAnsi"/>
                <w:bCs/>
              </w:rPr>
              <w:t xml:space="preserve">a measure of trust with union </w:t>
            </w:r>
            <w:r>
              <w:rPr>
                <w:rFonts w:asciiTheme="majorHAnsi" w:hAnsiTheme="majorHAnsi" w:cstheme="majorHAnsi"/>
                <w:bCs/>
              </w:rPr>
              <w:t>and management executives</w:t>
            </w:r>
          </w:p>
          <w:p w:rsidR="004B158F" w:rsidRDefault="004B158F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Some management experience</w:t>
            </w:r>
          </w:p>
          <w:p w:rsidR="004B158F" w:rsidRPr="007022C5" w:rsidRDefault="004B158F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Government experience (helpful)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012" w:rsidRDefault="007F1012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communication, negotiation and relationship</w:t>
            </w:r>
            <w:r w:rsidR="00222545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building skills</w:t>
            </w:r>
          </w:p>
          <w:p w:rsidR="004B158F" w:rsidRDefault="004B158F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exercise principled leverage</w:t>
            </w:r>
          </w:p>
          <w:p w:rsidR="004B158F" w:rsidRPr="004B158F" w:rsidRDefault="004B158F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  <w:p w:rsidR="007022C5" w:rsidRDefault="007022C5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Abil</w:t>
            </w:r>
            <w:r w:rsidR="004B158F">
              <w:rPr>
                <w:rFonts w:asciiTheme="majorHAnsi" w:hAnsiTheme="majorHAnsi" w:cstheme="majorHAnsi"/>
                <w:bCs/>
              </w:rPr>
              <w:t>ity to handle sensitive matters</w:t>
            </w:r>
          </w:p>
          <w:p w:rsidR="004B158F" w:rsidRDefault="004B158F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Willingness to travel frequently</w:t>
            </w:r>
          </w:p>
          <w:p w:rsidR="00E6646C" w:rsidRPr="004B158F" w:rsidRDefault="004B158F" w:rsidP="007F101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F20E94" w:rsidP="009902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Allison Beck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2015</w:t>
            </w:r>
            <w:r w:rsidR="00C54E67">
              <w:rPr>
                <w:rFonts w:asciiTheme="majorHAnsi" w:hAnsiTheme="majorHAnsi" w:cstheme="majorHAnsi"/>
              </w:rPr>
              <w:t xml:space="preserve"> to 201</w:t>
            </w:r>
            <w:r w:rsidR="002A134E">
              <w:rPr>
                <w:rFonts w:asciiTheme="majorHAnsi" w:hAnsiTheme="majorHAnsi" w:cstheme="majorHAnsi"/>
              </w:rPr>
              <w:t>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990211">
              <w:rPr>
                <w:rFonts w:asciiTheme="majorHAnsi" w:hAnsiTheme="majorHAnsi" w:cstheme="majorHAnsi"/>
              </w:rPr>
              <w:t xml:space="preserve">Deputy Director, </w:t>
            </w:r>
            <w:r w:rsidR="00990211" w:rsidRPr="00990211">
              <w:rPr>
                <w:rFonts w:asciiTheme="majorHAnsi" w:hAnsiTheme="majorHAnsi" w:cstheme="majorHAnsi"/>
              </w:rPr>
              <w:t>FMCS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90211">
              <w:rPr>
                <w:rFonts w:asciiTheme="majorHAnsi" w:hAnsiTheme="majorHAnsi" w:cstheme="majorHAnsi"/>
              </w:rPr>
              <w:t xml:space="preserve">General Counsel, </w:t>
            </w:r>
            <w:r w:rsidR="00990211" w:rsidRPr="00990211">
              <w:rPr>
                <w:rFonts w:asciiTheme="majorHAnsi" w:hAnsiTheme="majorHAnsi" w:cstheme="majorHAnsi"/>
              </w:rPr>
              <w:t>International Association of Machinists and Aerospace Workers</w:t>
            </w:r>
            <w:r w:rsidR="00990211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F20E94" w:rsidP="004D6E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George H. Cohen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</w:t>
            </w:r>
            <w:r w:rsidR="00C54E67">
              <w:rPr>
                <w:rFonts w:asciiTheme="majorHAnsi" w:hAnsiTheme="majorHAnsi" w:cstheme="majorHAnsi"/>
              </w:rPr>
              <w:t xml:space="preserve"> to 2014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4D6E8A">
              <w:rPr>
                <w:rFonts w:asciiTheme="majorHAnsi" w:hAnsiTheme="majorHAnsi" w:cstheme="majorHAnsi"/>
              </w:rPr>
              <w:t xml:space="preserve">Senior Partner, </w:t>
            </w:r>
            <w:proofErr w:type="spellStart"/>
            <w:r w:rsidR="004D6E8A">
              <w:rPr>
                <w:rFonts w:asciiTheme="majorHAnsi" w:hAnsiTheme="majorHAnsi" w:cstheme="majorHAnsi"/>
              </w:rPr>
              <w:t>Bredhoff</w:t>
            </w:r>
            <w:proofErr w:type="spellEnd"/>
            <w:r w:rsidR="004D6E8A">
              <w:rPr>
                <w:rFonts w:asciiTheme="majorHAnsi" w:hAnsiTheme="majorHAnsi" w:cstheme="majorHAnsi"/>
              </w:rPr>
              <w:t xml:space="preserve"> &amp; Kaiser</w:t>
            </w:r>
            <w:r w:rsidR="00D30A75">
              <w:rPr>
                <w:rFonts w:asciiTheme="majorHAnsi" w:hAnsiTheme="majorHAnsi" w:cstheme="majorHAnsi"/>
              </w:rPr>
              <w:t>;</w:t>
            </w:r>
            <w:r w:rsidR="004D6E8A">
              <w:rPr>
                <w:rStyle w:val="EndnoteReference"/>
                <w:rFonts w:asciiTheme="majorHAnsi" w:hAnsiTheme="majorHAnsi" w:cstheme="majorHAnsi"/>
              </w:rPr>
              <w:endnoteReference w:id="8"/>
            </w:r>
            <w:r w:rsidR="004D6E8A" w:rsidRPr="004D6E8A">
              <w:rPr>
                <w:rFonts w:asciiTheme="majorHAnsi" w:hAnsiTheme="majorHAnsi" w:cstheme="majorHAnsi"/>
              </w:rPr>
              <w:t xml:space="preserve"> </w:t>
            </w:r>
            <w:r w:rsidR="004D6E8A">
              <w:rPr>
                <w:rFonts w:asciiTheme="majorHAnsi" w:hAnsiTheme="majorHAnsi" w:cstheme="majorHAnsi"/>
              </w:rPr>
              <w:t xml:space="preserve">Member, Mediation Panel, </w:t>
            </w:r>
            <w:r w:rsidR="004D6E8A" w:rsidRPr="004D6E8A">
              <w:rPr>
                <w:rFonts w:asciiTheme="majorHAnsi" w:hAnsiTheme="majorHAnsi" w:cstheme="majorHAnsi"/>
              </w:rPr>
              <w:t>U.S. Circuit Court of Appeals for the D.C. Circuit</w:t>
            </w:r>
            <w:r w:rsidR="004D6E8A">
              <w:rPr>
                <w:rFonts w:asciiTheme="majorHAnsi" w:hAnsiTheme="majorHAnsi" w:cstheme="majorHAnsi"/>
              </w:rPr>
              <w:t>;</w:t>
            </w:r>
            <w:r w:rsidR="004D6E8A" w:rsidRPr="004D6E8A">
              <w:rPr>
                <w:rFonts w:asciiTheme="majorHAnsi" w:hAnsiTheme="majorHAnsi" w:cstheme="majorHAnsi"/>
              </w:rPr>
              <w:t xml:space="preserve"> </w:t>
            </w:r>
            <w:r w:rsidR="004D6E8A">
              <w:rPr>
                <w:rFonts w:asciiTheme="majorHAnsi" w:hAnsiTheme="majorHAnsi" w:cstheme="majorHAnsi"/>
              </w:rPr>
              <w:t>Attorney Ad</w:t>
            </w:r>
            <w:r w:rsidR="004D6E8A" w:rsidRPr="004D6E8A">
              <w:rPr>
                <w:rFonts w:asciiTheme="majorHAnsi" w:hAnsiTheme="majorHAnsi" w:cstheme="majorHAnsi"/>
              </w:rPr>
              <w:t xml:space="preserve">visor and </w:t>
            </w:r>
            <w:r w:rsidR="004D6E8A">
              <w:rPr>
                <w:rFonts w:asciiTheme="majorHAnsi" w:hAnsiTheme="majorHAnsi" w:cstheme="majorHAnsi"/>
              </w:rPr>
              <w:t>A</w:t>
            </w:r>
            <w:r w:rsidR="004D6E8A" w:rsidRPr="004D6E8A">
              <w:rPr>
                <w:rFonts w:asciiTheme="majorHAnsi" w:hAnsiTheme="majorHAnsi" w:cstheme="majorHAnsi"/>
              </w:rPr>
              <w:t xml:space="preserve">ppellate </w:t>
            </w:r>
            <w:r w:rsidR="004D6E8A">
              <w:rPr>
                <w:rFonts w:asciiTheme="majorHAnsi" w:hAnsiTheme="majorHAnsi" w:cstheme="majorHAnsi"/>
              </w:rPr>
              <w:t>Attorney,</w:t>
            </w:r>
            <w:r w:rsidR="004D6E8A" w:rsidRPr="004D6E8A">
              <w:rPr>
                <w:rFonts w:asciiTheme="majorHAnsi" w:hAnsiTheme="majorHAnsi" w:cstheme="majorHAnsi"/>
              </w:rPr>
              <w:t xml:space="preserve"> National Labor R</w:t>
            </w:r>
            <w:r w:rsidR="004D6E8A">
              <w:rPr>
                <w:rFonts w:asciiTheme="majorHAnsi" w:hAnsiTheme="majorHAnsi" w:cstheme="majorHAnsi"/>
              </w:rPr>
              <w:t>elations Board</w:t>
            </w:r>
            <w:r w:rsidR="004D6E8A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F20E94" w:rsidP="00813D4E">
            <w:pPr>
              <w:rPr>
                <w:rFonts w:asciiTheme="majorHAnsi" w:hAnsiTheme="majorHAnsi" w:cstheme="majorHAnsi"/>
              </w:rPr>
            </w:pPr>
            <w:r w:rsidRPr="00F20E94">
              <w:rPr>
                <w:rFonts w:asciiTheme="majorHAnsi" w:hAnsiTheme="majorHAnsi" w:cstheme="majorHAnsi"/>
              </w:rPr>
              <w:t>Arthur F. Rosenfeld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</w:t>
            </w:r>
            <w:r w:rsidR="00813D4E">
              <w:rPr>
                <w:rFonts w:asciiTheme="majorHAnsi" w:hAnsiTheme="majorHAnsi" w:cstheme="majorHAnsi"/>
              </w:rPr>
              <w:t>6</w:t>
            </w:r>
            <w:r w:rsidR="00C54E67">
              <w:rPr>
                <w:rFonts w:asciiTheme="majorHAnsi" w:hAnsiTheme="majorHAnsi" w:cstheme="majorHAnsi"/>
              </w:rPr>
              <w:t xml:space="preserve">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813D4E">
              <w:rPr>
                <w:rFonts w:asciiTheme="majorHAnsi" w:hAnsiTheme="majorHAnsi" w:cstheme="majorHAnsi"/>
              </w:rPr>
              <w:t xml:space="preserve">General Counsel, </w:t>
            </w:r>
            <w:r w:rsidR="00813D4E" w:rsidRPr="00813D4E">
              <w:rPr>
                <w:rFonts w:asciiTheme="majorHAnsi" w:hAnsiTheme="majorHAnsi" w:cstheme="majorHAnsi"/>
              </w:rPr>
              <w:t>National Labor Relations Board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813D4E">
              <w:rPr>
                <w:rFonts w:asciiTheme="majorHAnsi" w:hAnsiTheme="majorHAnsi" w:cstheme="majorHAnsi"/>
              </w:rPr>
              <w:t xml:space="preserve">Senior Labor Counsel, </w:t>
            </w:r>
            <w:r w:rsidR="00813D4E" w:rsidRPr="00813D4E">
              <w:rPr>
                <w:rFonts w:asciiTheme="majorHAnsi" w:hAnsiTheme="majorHAnsi" w:cstheme="majorHAnsi"/>
              </w:rPr>
              <w:t>Senate Committee on Health, Education, Labor and Pensions</w:t>
            </w:r>
            <w:r w:rsidR="00813D4E">
              <w:rPr>
                <w:rFonts w:asciiTheme="majorHAnsi" w:hAnsiTheme="majorHAnsi" w:cstheme="majorHAnsi"/>
              </w:rPr>
              <w:t>;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813D4E">
              <w:rPr>
                <w:rFonts w:asciiTheme="majorHAnsi" w:hAnsiTheme="majorHAnsi" w:cstheme="majorHAnsi"/>
              </w:rPr>
              <w:t>Senior Labor Ad</w:t>
            </w:r>
            <w:r w:rsidR="00813D4E" w:rsidRPr="00813D4E">
              <w:rPr>
                <w:rFonts w:asciiTheme="majorHAnsi" w:hAnsiTheme="majorHAnsi" w:cstheme="majorHAnsi"/>
              </w:rPr>
              <w:t>visor to Chairman James M. Jeffords</w:t>
            </w:r>
            <w:r w:rsidR="00813D4E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08" w:rsidRDefault="00DB1D08" w:rsidP="001E22F1">
      <w:r>
        <w:separator/>
      </w:r>
    </w:p>
  </w:endnote>
  <w:endnote w:type="continuationSeparator" w:id="0">
    <w:p w:rsidR="00DB1D08" w:rsidRDefault="00DB1D08" w:rsidP="001E22F1">
      <w:r>
        <w:continuationSeparator/>
      </w:r>
    </w:p>
  </w:endnote>
  <w:endnote w:id="1">
    <w:p w:rsidR="001465F5" w:rsidRDefault="001465F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465F5">
        <w:t>https://www.fmcs.gov/aboutus/</w:t>
      </w:r>
    </w:p>
  </w:endnote>
  <w:endnote w:id="2">
    <w:p w:rsidR="00A06EB5" w:rsidRDefault="00A06EB5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77FD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A70A1A" w:rsidRDefault="00A70A1A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A70A1A">
        <w:t>https://lo.bvdep.com/OrgDocument.asp?OrgId=-1&amp;LDIBookId=19&amp;LDIOrgId=155014&amp;LDISecId=201&amp;FromRecent=0&amp;Save=1&amp;Position=-1#O155014</w:t>
      </w:r>
    </w:p>
  </w:endnote>
  <w:endnote w:id="5">
    <w:p w:rsidR="00185EF7" w:rsidRDefault="00185EF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85EF7">
        <w:t>https://www.fmcs.gov/aboutus/</w:t>
      </w:r>
    </w:p>
  </w:endnote>
  <w:endnote w:id="6">
    <w:p w:rsidR="002D3018" w:rsidRDefault="002D3018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7">
    <w:p w:rsidR="00990211" w:rsidRDefault="0099021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90211">
        <w:t>https://www.fmcs.gov/allison-beck-confirmed-as-director-of-the-federal-mediation-and-conciliation-service/</w:t>
      </w:r>
    </w:p>
  </w:endnote>
  <w:endnote w:id="8">
    <w:p w:rsidR="004D6E8A" w:rsidRDefault="004D6E8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D6E8A">
        <w:t>http://www.lawschool.cornell.edu/spotlights/Federal-Mediation-and-Conciliation-Service-Director-George-Cohen-57-Visits-Labor-Law-Practice-and-Policy-Class.cfm</w:t>
      </w:r>
    </w:p>
  </w:endnote>
  <w:endnote w:id="9">
    <w:p w:rsidR="004D6E8A" w:rsidRDefault="004D6E8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D6E8A">
        <w:t>https://www.littler.com/publication-press/publication/obama-names-george-cohen-his-pick-fmcs-director</w:t>
      </w:r>
    </w:p>
  </w:endnote>
  <w:endnote w:id="10">
    <w:p w:rsidR="00813D4E" w:rsidRDefault="00813D4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3D4E">
        <w:t>http://www.lawmemo.com/nlrb/rosenfeld.htm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08" w:rsidRDefault="00DB1D08" w:rsidP="001E22F1">
      <w:r>
        <w:separator/>
      </w:r>
    </w:p>
  </w:footnote>
  <w:footnote w:type="continuationSeparator" w:id="0">
    <w:p w:rsidR="00DB1D08" w:rsidRDefault="00DB1D08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77FD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AB4"/>
    <w:multiLevelType w:val="hybridMultilevel"/>
    <w:tmpl w:val="474C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911941"/>
    <w:multiLevelType w:val="hybridMultilevel"/>
    <w:tmpl w:val="29F0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1"/>
  </w:num>
  <w:num w:numId="35">
    <w:abstractNumId w:val="26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48EF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77FD7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65F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85EF7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545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134E"/>
    <w:rsid w:val="002A71CC"/>
    <w:rsid w:val="002B1860"/>
    <w:rsid w:val="002B3AC4"/>
    <w:rsid w:val="002B44C0"/>
    <w:rsid w:val="002B59FC"/>
    <w:rsid w:val="002C76AB"/>
    <w:rsid w:val="002C7A86"/>
    <w:rsid w:val="002D28DF"/>
    <w:rsid w:val="002D3018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15A3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28EF"/>
    <w:rsid w:val="00405D3E"/>
    <w:rsid w:val="00405E4F"/>
    <w:rsid w:val="00411497"/>
    <w:rsid w:val="00414F4B"/>
    <w:rsid w:val="00422D9C"/>
    <w:rsid w:val="00424234"/>
    <w:rsid w:val="00435A07"/>
    <w:rsid w:val="00441ACF"/>
    <w:rsid w:val="00444246"/>
    <w:rsid w:val="00444499"/>
    <w:rsid w:val="0045383F"/>
    <w:rsid w:val="004618AB"/>
    <w:rsid w:val="00463F52"/>
    <w:rsid w:val="00467E18"/>
    <w:rsid w:val="00472A3C"/>
    <w:rsid w:val="00473034"/>
    <w:rsid w:val="0047481D"/>
    <w:rsid w:val="004749A4"/>
    <w:rsid w:val="00476188"/>
    <w:rsid w:val="00482EB8"/>
    <w:rsid w:val="004846D3"/>
    <w:rsid w:val="004853B8"/>
    <w:rsid w:val="00490323"/>
    <w:rsid w:val="00490A62"/>
    <w:rsid w:val="00491AD6"/>
    <w:rsid w:val="004960D6"/>
    <w:rsid w:val="004967A1"/>
    <w:rsid w:val="004A3106"/>
    <w:rsid w:val="004A5A1A"/>
    <w:rsid w:val="004B0960"/>
    <w:rsid w:val="004B158F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6E8A"/>
    <w:rsid w:val="004D7D44"/>
    <w:rsid w:val="004E1C64"/>
    <w:rsid w:val="004E717F"/>
    <w:rsid w:val="004F21A0"/>
    <w:rsid w:val="004F4242"/>
    <w:rsid w:val="00500B8F"/>
    <w:rsid w:val="00514128"/>
    <w:rsid w:val="00521CF6"/>
    <w:rsid w:val="005251F4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6A47"/>
    <w:rsid w:val="00577F0A"/>
    <w:rsid w:val="0058599E"/>
    <w:rsid w:val="00594BCF"/>
    <w:rsid w:val="005A6896"/>
    <w:rsid w:val="005B0C70"/>
    <w:rsid w:val="005B44AE"/>
    <w:rsid w:val="005C6F16"/>
    <w:rsid w:val="005D4099"/>
    <w:rsid w:val="005D5806"/>
    <w:rsid w:val="005D5F5A"/>
    <w:rsid w:val="005E6E2F"/>
    <w:rsid w:val="005F2771"/>
    <w:rsid w:val="006013AB"/>
    <w:rsid w:val="00602B9F"/>
    <w:rsid w:val="00603EFC"/>
    <w:rsid w:val="0062286F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0E21"/>
    <w:rsid w:val="006E374B"/>
    <w:rsid w:val="006E50C0"/>
    <w:rsid w:val="007022C5"/>
    <w:rsid w:val="007043CA"/>
    <w:rsid w:val="00717D97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012"/>
    <w:rsid w:val="007F17B1"/>
    <w:rsid w:val="007F321F"/>
    <w:rsid w:val="007F338A"/>
    <w:rsid w:val="007F5A8E"/>
    <w:rsid w:val="007F6387"/>
    <w:rsid w:val="007F6E52"/>
    <w:rsid w:val="00800AFD"/>
    <w:rsid w:val="00801C0C"/>
    <w:rsid w:val="00806C5D"/>
    <w:rsid w:val="00813D4E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00A9"/>
    <w:rsid w:val="00990211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036C"/>
    <w:rsid w:val="009F59E4"/>
    <w:rsid w:val="00A06EB5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871"/>
    <w:rsid w:val="00A44F1C"/>
    <w:rsid w:val="00A46A0C"/>
    <w:rsid w:val="00A54EF3"/>
    <w:rsid w:val="00A57F7F"/>
    <w:rsid w:val="00A653B2"/>
    <w:rsid w:val="00A703AA"/>
    <w:rsid w:val="00A70A1A"/>
    <w:rsid w:val="00A81533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5BCF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4E67"/>
    <w:rsid w:val="00C5538B"/>
    <w:rsid w:val="00C71212"/>
    <w:rsid w:val="00C82C06"/>
    <w:rsid w:val="00C866F7"/>
    <w:rsid w:val="00C87AFC"/>
    <w:rsid w:val="00C90AD7"/>
    <w:rsid w:val="00C92C0D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0A75"/>
    <w:rsid w:val="00D33A2A"/>
    <w:rsid w:val="00D35718"/>
    <w:rsid w:val="00D40AC5"/>
    <w:rsid w:val="00D43B6D"/>
    <w:rsid w:val="00D51191"/>
    <w:rsid w:val="00D56177"/>
    <w:rsid w:val="00D60729"/>
    <w:rsid w:val="00D64F10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1D08"/>
    <w:rsid w:val="00DB7158"/>
    <w:rsid w:val="00DC0DCD"/>
    <w:rsid w:val="00DC4447"/>
    <w:rsid w:val="00DC4641"/>
    <w:rsid w:val="00DC65B3"/>
    <w:rsid w:val="00DC7D3C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646C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0E94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0A5C"/>
    <w:rsid w:val="00FA4096"/>
    <w:rsid w:val="00FA58FD"/>
    <w:rsid w:val="00FB1139"/>
    <w:rsid w:val="00FB28D7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A7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C0BF3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347F8B-D385-4F9D-B426-72A12169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5064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2017-06-07T22:04:00Z</dcterms:created>
  <dcterms:modified xsi:type="dcterms:W3CDTF">2017-08-23T20:08:00Z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