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97" w:rsidRPr="004A2597" w:rsidRDefault="004A2597" w:rsidP="004A2597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4A2597">
        <w:rPr>
          <w:rFonts w:ascii="Arial" w:eastAsia="MS Gothic" w:hAnsi="Arial" w:cs="Arial"/>
          <w:bCs/>
          <w:caps/>
          <w:sz w:val="20"/>
        </w:rPr>
        <w:t>POSITION DESCRIPTION</w:t>
      </w:r>
    </w:p>
    <w:p w:rsidR="004A2597" w:rsidRPr="004A2597" w:rsidRDefault="00AA33B0" w:rsidP="004A2597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assistant administrator for water</w:t>
      </w:r>
      <w:r w:rsidR="004A2597" w:rsidRPr="004A2597">
        <w:rPr>
          <w:rFonts w:ascii="Arial" w:eastAsia="MS Gothic" w:hAnsi="Arial" w:cs="Arial"/>
          <w:b/>
          <w:bCs/>
          <w:caps/>
          <w:sz w:val="26"/>
          <w:szCs w:val="26"/>
        </w:rPr>
        <w:t xml:space="preserve">, 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>environmental protection agency</w:t>
      </w:r>
    </w:p>
    <w:p w:rsidR="004A2597" w:rsidRPr="004A2597" w:rsidRDefault="004A2597" w:rsidP="004A2597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4A2597" w:rsidRPr="004A2597" w:rsidTr="004A2597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4A2597" w:rsidRPr="004A2597" w:rsidRDefault="004A2597" w:rsidP="004A259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b/>
                <w:sz w:val="22"/>
                <w:szCs w:val="22"/>
              </w:rPr>
              <w:t>OVERVIEW</w:t>
            </w:r>
          </w:p>
        </w:tc>
      </w:tr>
      <w:tr w:rsidR="004A2597" w:rsidRPr="004A2597" w:rsidTr="004A259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4A2597" w:rsidRPr="004A2597" w:rsidRDefault="004A2597" w:rsidP="004A259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Pr="004A2597" w:rsidRDefault="00441173" w:rsidP="004A2597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816BB">
              <w:rPr>
                <w:rFonts w:ascii="Arial" w:eastAsia="Calibri" w:hAnsi="Arial" w:cs="Arial"/>
                <w:bCs/>
                <w:sz w:val="22"/>
                <w:szCs w:val="22"/>
              </w:rPr>
              <w:t>Environment and Public Works</w:t>
            </w:r>
            <w:r w:rsidRPr="00A816BB">
              <w:rPr>
                <w:rStyle w:val="EndnoteReference"/>
                <w:rFonts w:ascii="Arial" w:eastAsia="Calibri" w:hAnsi="Arial" w:cs="Arial"/>
                <w:bCs/>
                <w:sz w:val="22"/>
                <w:szCs w:val="22"/>
              </w:rPr>
              <w:endnoteReference w:id="1"/>
            </w:r>
          </w:p>
        </w:tc>
      </w:tr>
      <w:tr w:rsidR="004A2597" w:rsidRPr="004A2597" w:rsidTr="004A259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4A2597" w:rsidRPr="004A2597" w:rsidRDefault="004A2597" w:rsidP="004A259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Pr="004A2597" w:rsidRDefault="004B66BE" w:rsidP="004A259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816BB">
              <w:rPr>
                <w:rFonts w:ascii="Arial" w:eastAsia="Calibri" w:hAnsi="Arial" w:cs="Arial"/>
                <w:sz w:val="22"/>
                <w:szCs w:val="22"/>
              </w:rPr>
              <w:t>To protect h</w:t>
            </w:r>
            <w:r w:rsidR="000E6071">
              <w:rPr>
                <w:rFonts w:ascii="Arial" w:eastAsia="Calibri" w:hAnsi="Arial" w:cs="Arial"/>
                <w:sz w:val="22"/>
                <w:szCs w:val="22"/>
              </w:rPr>
              <w:t>uman health and the environment</w:t>
            </w:r>
            <w:r w:rsidRPr="00A816BB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2"/>
            </w:r>
          </w:p>
        </w:tc>
      </w:tr>
      <w:tr w:rsidR="004A2597" w:rsidRPr="004A2597" w:rsidTr="004A259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4A2597" w:rsidRPr="004A2597" w:rsidRDefault="004A2597" w:rsidP="004A259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Pr="00945889" w:rsidRDefault="00945889" w:rsidP="000C49D8">
            <w:pPr>
              <w:rPr>
                <w:rFonts w:ascii="Arial" w:eastAsia="Calibri" w:hAnsi="Arial" w:cs="Arial"/>
              </w:rPr>
            </w:pPr>
            <w:r w:rsidRPr="00945889">
              <w:rPr>
                <w:rFonts w:ascii="Arial" w:eastAsia="Calibri" w:hAnsi="Arial" w:cs="Arial"/>
                <w:sz w:val="22"/>
              </w:rPr>
              <w:t xml:space="preserve">The assistant administrator for the </w:t>
            </w:r>
            <w:r w:rsidR="000C49D8">
              <w:rPr>
                <w:rFonts w:ascii="Arial" w:eastAsia="Calibri" w:hAnsi="Arial" w:cs="Arial"/>
                <w:sz w:val="22"/>
              </w:rPr>
              <w:t>Office of W</w:t>
            </w:r>
            <w:r w:rsidRPr="00945889">
              <w:rPr>
                <w:rFonts w:ascii="Arial" w:eastAsia="Calibri" w:hAnsi="Arial" w:cs="Arial"/>
                <w:sz w:val="22"/>
              </w:rPr>
              <w:t>ater</w:t>
            </w:r>
            <w:r w:rsidRPr="00945889">
              <w:rPr>
                <w:rFonts w:ascii="Arial" w:hAnsi="Arial" w:cs="Arial"/>
                <w:color w:val="212121"/>
                <w:sz w:val="22"/>
                <w:shd w:val="clear" w:color="auto" w:fill="FFFFFF"/>
              </w:rPr>
              <w:t xml:space="preserve"> performs a variety of policy, commun</w:t>
            </w:r>
            <w:r w:rsidR="000C49D8">
              <w:rPr>
                <w:rFonts w:ascii="Arial" w:hAnsi="Arial" w:cs="Arial"/>
                <w:color w:val="212121"/>
                <w:sz w:val="22"/>
                <w:shd w:val="clear" w:color="auto" w:fill="FFFFFF"/>
              </w:rPr>
              <w:t xml:space="preserve">ications, resources management </w:t>
            </w:r>
            <w:r w:rsidRPr="00945889">
              <w:rPr>
                <w:rFonts w:ascii="Arial" w:hAnsi="Arial" w:cs="Arial"/>
                <w:color w:val="212121"/>
                <w:sz w:val="22"/>
                <w:shd w:val="clear" w:color="auto" w:fill="FFFFFF"/>
              </w:rPr>
              <w:t>and operational functions for managing the National Water Program.</w:t>
            </w:r>
          </w:p>
        </w:tc>
      </w:tr>
      <w:tr w:rsidR="004A2597" w:rsidRPr="004A2597" w:rsidTr="004A259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4A2597" w:rsidRPr="004A2597" w:rsidRDefault="004A2597" w:rsidP="004A2597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Pr="004A2597" w:rsidRDefault="001A606E" w:rsidP="0058121F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Level IV $</w:t>
            </w:r>
            <w:r w:rsidR="0058121F">
              <w:rPr>
                <w:rFonts w:ascii="Arial" w:eastAsia="Calibri" w:hAnsi="Arial" w:cs="Arial"/>
                <w:bCs/>
                <w:sz w:val="22"/>
                <w:szCs w:val="22"/>
              </w:rPr>
              <w:t>155,500</w:t>
            </w:r>
            <w:r w:rsidR="004A2597" w:rsidRPr="004A259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(5 U.S.C. § 5315)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4A2597" w:rsidRPr="004A2597" w:rsidTr="004A259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4A2597" w:rsidRPr="004A2597" w:rsidRDefault="004A2597" w:rsidP="004A259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Pr="004A2597" w:rsidRDefault="008912FA" w:rsidP="008912F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816BB">
              <w:rPr>
                <w:rFonts w:ascii="Arial" w:eastAsia="Calibri" w:hAnsi="Arial" w:cs="Arial"/>
                <w:sz w:val="22"/>
                <w:szCs w:val="22"/>
              </w:rPr>
              <w:t>Administrator of the Environmental Protection Agency</w:t>
            </w:r>
            <w:r w:rsidR="000E6071">
              <w:rPr>
                <w:rFonts w:ascii="Arial" w:eastAsia="Calibri" w:hAnsi="Arial" w:cs="Arial"/>
                <w:sz w:val="22"/>
                <w:szCs w:val="22"/>
              </w:rPr>
              <w:t xml:space="preserve"> (EPA)</w:t>
            </w:r>
            <w:r w:rsidR="00AF2060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4"/>
            </w:r>
          </w:p>
        </w:tc>
      </w:tr>
      <w:tr w:rsidR="004A2597" w:rsidRPr="004A2597" w:rsidTr="004A2597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4A2597" w:rsidRPr="004A2597" w:rsidRDefault="004A2597" w:rsidP="004A259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4A2597" w:rsidRPr="004A2597" w:rsidTr="004A259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4A2597" w:rsidRPr="004A2597" w:rsidRDefault="004A2597" w:rsidP="004A259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Pr="004A2597" w:rsidRDefault="00447094" w:rsidP="000C49D8">
            <w:pPr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816BB">
              <w:rPr>
                <w:rFonts w:ascii="Arial" w:hAnsi="Arial" w:cs="Arial"/>
                <w:sz w:val="22"/>
                <w:szCs w:val="22"/>
              </w:rPr>
              <w:t xml:space="preserve">In fiscal 2015, the assistant </w:t>
            </w:r>
            <w:r w:rsidR="000C49D8">
              <w:rPr>
                <w:rFonts w:ascii="Arial" w:hAnsi="Arial" w:cs="Arial"/>
                <w:sz w:val="22"/>
                <w:szCs w:val="22"/>
              </w:rPr>
              <w:t>administrator of the O</w:t>
            </w:r>
            <w:r w:rsidRPr="00A816BB">
              <w:rPr>
                <w:rFonts w:ascii="Arial" w:hAnsi="Arial" w:cs="Arial"/>
                <w:sz w:val="22"/>
                <w:szCs w:val="22"/>
              </w:rPr>
              <w:t xml:space="preserve">ffice of </w:t>
            </w:r>
            <w:r w:rsidR="000C49D8">
              <w:rPr>
                <w:rFonts w:ascii="Arial" w:hAnsi="Arial" w:cs="Arial"/>
                <w:sz w:val="22"/>
                <w:szCs w:val="22"/>
              </w:rPr>
              <w:t>W</w:t>
            </w:r>
            <w:r w:rsidRPr="00A816BB">
              <w:rPr>
                <w:rFonts w:ascii="Arial" w:hAnsi="Arial" w:cs="Arial"/>
                <w:sz w:val="22"/>
                <w:szCs w:val="22"/>
              </w:rPr>
              <w:t>ater oversaw a budget of $17.328 million.</w:t>
            </w:r>
            <w:r w:rsidRPr="00A816BB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The assistant administrator </w:t>
            </w: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021F1A" w:rsidRPr="00A816BB">
              <w:rPr>
                <w:rFonts w:ascii="Arial" w:eastAsia="Calibri" w:hAnsi="Arial" w:cs="Arial"/>
                <w:sz w:val="22"/>
                <w:szCs w:val="22"/>
              </w:rPr>
              <w:t xml:space="preserve">versees four offices: the </w:t>
            </w:r>
            <w:r w:rsidR="00B00053">
              <w:rPr>
                <w:rFonts w:ascii="Arial" w:eastAsia="Calibri" w:hAnsi="Arial" w:cs="Arial"/>
                <w:sz w:val="22"/>
                <w:szCs w:val="22"/>
              </w:rPr>
              <w:t>Office of Ground W</w:t>
            </w:r>
            <w:r w:rsidR="00021F1A" w:rsidRPr="00A816BB">
              <w:rPr>
                <w:rFonts w:ascii="Arial" w:eastAsia="Calibri" w:hAnsi="Arial" w:cs="Arial"/>
                <w:sz w:val="22"/>
                <w:szCs w:val="22"/>
              </w:rPr>
              <w:t xml:space="preserve">ater and </w:t>
            </w:r>
            <w:r w:rsidR="00B00053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021F1A" w:rsidRPr="00A816BB">
              <w:rPr>
                <w:rFonts w:ascii="Arial" w:eastAsia="Calibri" w:hAnsi="Arial" w:cs="Arial"/>
                <w:sz w:val="22"/>
                <w:szCs w:val="22"/>
              </w:rPr>
              <w:t xml:space="preserve">rinking </w:t>
            </w:r>
            <w:r w:rsidR="00B00053">
              <w:rPr>
                <w:rFonts w:ascii="Arial" w:eastAsia="Calibri" w:hAnsi="Arial" w:cs="Arial"/>
                <w:sz w:val="22"/>
                <w:szCs w:val="22"/>
              </w:rPr>
              <w:t xml:space="preserve">Water, </w:t>
            </w:r>
            <w:r w:rsidR="000E6071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="00B00053">
              <w:rPr>
                <w:rFonts w:ascii="Arial" w:eastAsia="Calibri" w:hAnsi="Arial" w:cs="Arial"/>
                <w:sz w:val="22"/>
                <w:szCs w:val="22"/>
              </w:rPr>
              <w:t>Office of Science and T</w:t>
            </w:r>
            <w:r w:rsidR="00021F1A" w:rsidRPr="00A816BB">
              <w:rPr>
                <w:rFonts w:ascii="Arial" w:eastAsia="Calibri" w:hAnsi="Arial" w:cs="Arial"/>
                <w:sz w:val="22"/>
                <w:szCs w:val="22"/>
              </w:rPr>
              <w:t xml:space="preserve">echnology, </w:t>
            </w:r>
            <w:r w:rsidR="000E6071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="00B00053">
              <w:rPr>
                <w:rFonts w:ascii="Arial" w:eastAsia="Calibri" w:hAnsi="Arial" w:cs="Arial"/>
                <w:sz w:val="22"/>
                <w:szCs w:val="22"/>
              </w:rPr>
              <w:t>Office of Wastewater Management, and</w:t>
            </w:r>
            <w:r w:rsidR="00021F1A" w:rsidRPr="00A816B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E6071"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="00B00053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021F1A" w:rsidRPr="00A816BB">
              <w:rPr>
                <w:rFonts w:ascii="Arial" w:eastAsia="Calibri" w:hAnsi="Arial" w:cs="Arial"/>
                <w:sz w:val="22"/>
                <w:szCs w:val="22"/>
              </w:rPr>
              <w:t xml:space="preserve">ffice </w:t>
            </w:r>
            <w:r w:rsidR="00A53ED8">
              <w:rPr>
                <w:rFonts w:ascii="Arial" w:eastAsia="Calibri" w:hAnsi="Arial" w:cs="Arial"/>
                <w:sz w:val="22"/>
                <w:szCs w:val="22"/>
              </w:rPr>
              <w:t>of Wetlands, Oceans and W</w:t>
            </w:r>
            <w:r w:rsidR="00021F1A" w:rsidRPr="00A816BB">
              <w:rPr>
                <w:rFonts w:ascii="Arial" w:eastAsia="Calibri" w:hAnsi="Arial" w:cs="Arial"/>
                <w:sz w:val="22"/>
                <w:szCs w:val="22"/>
              </w:rPr>
              <w:t>atersheds.</w:t>
            </w:r>
            <w:r w:rsidR="00021F1A" w:rsidRPr="00A816BB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6"/>
            </w:r>
          </w:p>
        </w:tc>
      </w:tr>
      <w:tr w:rsidR="004A2597" w:rsidRPr="004A2597" w:rsidTr="004A259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4A2597" w:rsidRPr="004A2597" w:rsidRDefault="004A2597" w:rsidP="004A259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889" w:rsidRPr="00945889" w:rsidRDefault="00945889" w:rsidP="00945889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</w:rPr>
              <w:t>P</w:t>
            </w:r>
            <w:r w:rsidR="000E6071">
              <w:rPr>
                <w:rFonts w:ascii="Arial" w:eastAsia="Calibri" w:hAnsi="Arial" w:cs="Arial"/>
                <w:sz w:val="22"/>
              </w:rPr>
              <w:t xml:space="preserve">rovides </w:t>
            </w:r>
            <w:proofErr w:type="spellStart"/>
            <w:r w:rsidR="000E6071">
              <w:rPr>
                <w:rFonts w:ascii="Arial" w:eastAsia="Calibri" w:hAnsi="Arial" w:cs="Arial"/>
                <w:sz w:val="22"/>
              </w:rPr>
              <w:t>agency</w:t>
            </w:r>
            <w:r w:rsidRPr="00945889">
              <w:rPr>
                <w:rFonts w:ascii="Arial" w:eastAsia="Calibri" w:hAnsi="Arial" w:cs="Arial"/>
                <w:sz w:val="22"/>
              </w:rPr>
              <w:t>wide</w:t>
            </w:r>
            <w:proofErr w:type="spellEnd"/>
            <w:r w:rsidRPr="00945889">
              <w:rPr>
                <w:rFonts w:ascii="Arial" w:eastAsia="Calibri" w:hAnsi="Arial" w:cs="Arial"/>
                <w:sz w:val="22"/>
              </w:rPr>
              <w:t xml:space="preserve"> policy, guidance and direction for the agency's water quality</w:t>
            </w:r>
            <w:r w:rsidR="00C9261F">
              <w:rPr>
                <w:rFonts w:ascii="Arial" w:eastAsia="Calibri" w:hAnsi="Arial" w:cs="Arial"/>
                <w:sz w:val="22"/>
              </w:rPr>
              <w:t>,</w:t>
            </w:r>
            <w:r w:rsidRPr="00945889">
              <w:rPr>
                <w:rFonts w:ascii="Arial" w:eastAsia="Calibri" w:hAnsi="Arial" w:cs="Arial"/>
                <w:sz w:val="22"/>
              </w:rPr>
              <w:t xml:space="preserve"> including drinking water, groundwater, wetlands protection, marine and estuarine protection and other related programs</w:t>
            </w:r>
          </w:p>
          <w:p w:rsidR="00945889" w:rsidRDefault="00447094" w:rsidP="00447094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922A43" w:rsidRPr="00447094">
              <w:rPr>
                <w:rFonts w:ascii="Arial" w:eastAsia="Calibri" w:hAnsi="Arial" w:cs="Arial"/>
                <w:sz w:val="22"/>
                <w:szCs w:val="22"/>
              </w:rPr>
              <w:t>versees program pol</w:t>
            </w:r>
            <w:r w:rsidR="00945889">
              <w:rPr>
                <w:rFonts w:ascii="Arial" w:eastAsia="Calibri" w:hAnsi="Arial" w:cs="Arial"/>
                <w:sz w:val="22"/>
                <w:szCs w:val="22"/>
              </w:rPr>
              <w:t>icy development and evaluation, e</w:t>
            </w:r>
            <w:r w:rsidR="00922A43" w:rsidRPr="00447094">
              <w:rPr>
                <w:rFonts w:ascii="Arial" w:eastAsia="Calibri" w:hAnsi="Arial" w:cs="Arial"/>
                <w:sz w:val="22"/>
                <w:szCs w:val="22"/>
              </w:rPr>
              <w:t>nvironmental and polluti</w:t>
            </w:r>
            <w:r w:rsidR="00945889">
              <w:rPr>
                <w:rFonts w:ascii="Arial" w:eastAsia="Calibri" w:hAnsi="Arial" w:cs="Arial"/>
                <w:sz w:val="22"/>
                <w:szCs w:val="22"/>
              </w:rPr>
              <w:t>on source standards development,</w:t>
            </w:r>
            <w:r w:rsidR="00922A43" w:rsidRPr="00447094">
              <w:rPr>
                <w:rFonts w:ascii="Arial" w:eastAsia="Calibri" w:hAnsi="Arial" w:cs="Arial"/>
                <w:sz w:val="22"/>
                <w:szCs w:val="22"/>
              </w:rPr>
              <w:t xml:space="preserve"> technical support and evaluation of regional activities as they relate to drinking</w:t>
            </w:r>
            <w:r w:rsidR="00945889">
              <w:rPr>
                <w:rFonts w:ascii="Arial" w:eastAsia="Calibri" w:hAnsi="Arial" w:cs="Arial"/>
                <w:sz w:val="22"/>
                <w:szCs w:val="22"/>
              </w:rPr>
              <w:t xml:space="preserve"> water and clean water programs</w:t>
            </w:r>
          </w:p>
          <w:p w:rsidR="00945889" w:rsidRDefault="00945889" w:rsidP="00447094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Oversees the</w:t>
            </w:r>
            <w:r w:rsidR="00922A43" w:rsidRPr="00447094">
              <w:rPr>
                <w:rFonts w:ascii="Arial" w:eastAsia="Calibri" w:hAnsi="Arial" w:cs="Arial"/>
                <w:sz w:val="22"/>
                <w:szCs w:val="22"/>
              </w:rPr>
              <w:t xml:space="preserve"> development and implementation of programs for education, technical assi</w:t>
            </w:r>
            <w:r>
              <w:rPr>
                <w:rFonts w:ascii="Arial" w:eastAsia="Calibri" w:hAnsi="Arial" w:cs="Arial"/>
                <w:sz w:val="22"/>
                <w:szCs w:val="22"/>
              </w:rPr>
              <w:t>stance and technology transfer</w:t>
            </w:r>
          </w:p>
          <w:p w:rsidR="00922A43" w:rsidRPr="00447094" w:rsidRDefault="00945889" w:rsidP="00447094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Manages the </w:t>
            </w:r>
            <w:r w:rsidR="00922A43" w:rsidRPr="00447094">
              <w:rPr>
                <w:rFonts w:ascii="Arial" w:eastAsia="Calibri" w:hAnsi="Arial" w:cs="Arial"/>
                <w:sz w:val="22"/>
                <w:szCs w:val="22"/>
              </w:rPr>
              <w:t>development of 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elected demonstration programs, </w:t>
            </w:r>
            <w:r w:rsidR="00922A43" w:rsidRPr="00447094">
              <w:rPr>
                <w:rFonts w:ascii="Arial" w:eastAsia="Calibri" w:hAnsi="Arial" w:cs="Arial"/>
                <w:sz w:val="22"/>
                <w:szCs w:val="22"/>
              </w:rPr>
              <w:t>long-term strateg</w:t>
            </w:r>
            <w:r>
              <w:rPr>
                <w:rFonts w:ascii="Arial" w:eastAsia="Calibri" w:hAnsi="Arial" w:cs="Arial"/>
                <w:sz w:val="22"/>
                <w:szCs w:val="22"/>
              </w:rPr>
              <w:t>ic planning and special studies,</w:t>
            </w:r>
            <w:r w:rsidR="00922A43" w:rsidRPr="00447094">
              <w:rPr>
                <w:rFonts w:ascii="Arial" w:eastAsia="Calibri" w:hAnsi="Arial" w:cs="Arial"/>
                <w:sz w:val="22"/>
                <w:szCs w:val="22"/>
              </w:rPr>
              <w:t xml:space="preserve"> economic and </w:t>
            </w:r>
            <w:r w:rsidRPr="00447094">
              <w:rPr>
                <w:rFonts w:ascii="Arial" w:eastAsia="Calibri" w:hAnsi="Arial" w:cs="Arial"/>
                <w:sz w:val="22"/>
                <w:szCs w:val="22"/>
              </w:rPr>
              <w:t>long-term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environmental analysis </w:t>
            </w:r>
            <w:r w:rsidR="00922A43" w:rsidRPr="00447094">
              <w:rPr>
                <w:rFonts w:ascii="Arial" w:eastAsia="Calibri" w:hAnsi="Arial" w:cs="Arial"/>
                <w:sz w:val="22"/>
                <w:szCs w:val="22"/>
              </w:rPr>
              <w:t>and development</w:t>
            </w:r>
            <w:r w:rsidR="00C9261F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922A43" w:rsidRPr="00447094">
              <w:rPr>
                <w:rFonts w:ascii="Arial" w:eastAsia="Calibri" w:hAnsi="Arial" w:cs="Arial"/>
                <w:sz w:val="22"/>
                <w:szCs w:val="22"/>
              </w:rPr>
              <w:t xml:space="preserve"> and implementation of </w:t>
            </w:r>
            <w:r>
              <w:rPr>
                <w:rFonts w:ascii="Arial" w:eastAsia="Calibri" w:hAnsi="Arial" w:cs="Arial"/>
                <w:sz w:val="22"/>
                <w:szCs w:val="22"/>
              </w:rPr>
              <w:t>pollution prevention strategies</w:t>
            </w:r>
            <w:r w:rsidR="00922A43" w:rsidRPr="00447094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7"/>
            </w:r>
          </w:p>
          <w:p w:rsidR="004A2597" w:rsidRPr="00447094" w:rsidRDefault="00945889" w:rsidP="000E6071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Works</w:t>
            </w:r>
            <w:r w:rsidR="00922A43" w:rsidRPr="0044709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on broad or emerging issues in coordination with its program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offices and other parts of </w:t>
            </w:r>
            <w:r w:rsidR="00AB598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the 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EPA</w:t>
            </w:r>
            <w:r w:rsidR="00922A43" w:rsidRPr="00447094">
              <w:rPr>
                <w:rStyle w:val="EndnoteReference"/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endnoteReference w:id="8"/>
            </w:r>
          </w:p>
        </w:tc>
      </w:tr>
      <w:tr w:rsidR="004A2597" w:rsidRPr="004A2597" w:rsidTr="004A259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4A2597" w:rsidRPr="004A2597" w:rsidRDefault="004A2597" w:rsidP="004A259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sz w:val="22"/>
                <w:szCs w:val="22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2597" w:rsidRPr="004A2597" w:rsidRDefault="004A2597" w:rsidP="004A2597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4A2597" w:rsidRPr="004A2597" w:rsidRDefault="004A2597" w:rsidP="004A2597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4A2597" w:rsidRPr="004A2597" w:rsidRDefault="004A2597" w:rsidP="004A2597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sz w:val="22"/>
                <w:szCs w:val="22"/>
              </w:rPr>
              <w:t>[Depends on the policy priorities of the administration]</w:t>
            </w:r>
          </w:p>
          <w:p w:rsidR="004A2597" w:rsidRPr="004A2597" w:rsidRDefault="004A2597" w:rsidP="004A2597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4A2597" w:rsidRPr="004A2597" w:rsidRDefault="004A2597" w:rsidP="004A2597">
            <w:pPr>
              <w:ind w:left="72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A2597" w:rsidRPr="004A2597" w:rsidTr="004A2597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4A2597" w:rsidRPr="004A2597" w:rsidRDefault="004A2597" w:rsidP="004A259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REQUIREMENTS AND COMPETENCIES</w:t>
            </w:r>
          </w:p>
        </w:tc>
      </w:tr>
      <w:tr w:rsidR="000E6071" w:rsidRPr="004A2597" w:rsidTr="004A259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E6071" w:rsidRPr="004A2597" w:rsidRDefault="000E6071" w:rsidP="000E60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071" w:rsidRPr="000E6071" w:rsidRDefault="000E6071" w:rsidP="000E6071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0E6071">
              <w:rPr>
                <w:rFonts w:ascii="Arial" w:eastAsia="Calibri" w:hAnsi="Arial" w:cs="Arial"/>
                <w:bCs/>
                <w:sz w:val="22"/>
                <w:szCs w:val="22"/>
              </w:rPr>
              <w:t>Understanding of environmental science, particularly water issues, and EPA structure and processes</w:t>
            </w:r>
          </w:p>
          <w:p w:rsidR="000E6071" w:rsidRPr="000E6071" w:rsidRDefault="000E6071" w:rsidP="000E60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E6071">
              <w:rPr>
                <w:rFonts w:ascii="Arial" w:hAnsi="Arial" w:cs="Arial"/>
                <w:bCs/>
                <w:sz w:val="22"/>
                <w:szCs w:val="22"/>
              </w:rPr>
              <w:t>Previous government experience and knowledge of the legislative and federal budgeting process</w:t>
            </w:r>
          </w:p>
          <w:p w:rsidR="000E6071" w:rsidRPr="000E6071" w:rsidRDefault="00C9261F" w:rsidP="000E60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0E6071" w:rsidRPr="000E6071">
              <w:rPr>
                <w:rFonts w:ascii="Arial" w:hAnsi="Arial" w:cs="Arial"/>
                <w:color w:val="000000"/>
                <w:sz w:val="22"/>
                <w:szCs w:val="22"/>
              </w:rPr>
              <w:t>ffective manager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with t</w:t>
            </w:r>
            <w:r w:rsidRPr="000E6071">
              <w:rPr>
                <w:rFonts w:ascii="Arial" w:hAnsi="Arial" w:cs="Arial"/>
                <w:color w:val="000000"/>
                <w:sz w:val="22"/>
                <w:szCs w:val="22"/>
              </w:rPr>
              <w:t xml:space="preserve">rack record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 </w:t>
            </w:r>
            <w:r w:rsidR="000E6071" w:rsidRPr="000E6071">
              <w:rPr>
                <w:rFonts w:ascii="Arial" w:hAnsi="Arial" w:cs="Arial"/>
                <w:color w:val="000000"/>
                <w:sz w:val="22"/>
                <w:szCs w:val="22"/>
              </w:rPr>
              <w:t>a large and diverse organization</w:t>
            </w:r>
          </w:p>
          <w:p w:rsidR="000E6071" w:rsidRPr="000E6071" w:rsidRDefault="000E6071" w:rsidP="000E60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E6071">
              <w:rPr>
                <w:rFonts w:ascii="Arial" w:hAnsi="Arial" w:cs="Arial"/>
                <w:color w:val="000000"/>
                <w:sz w:val="22"/>
                <w:szCs w:val="22"/>
              </w:rPr>
              <w:t>Knowledge in the areas of finance, personnel, planning and evaluation</w:t>
            </w:r>
          </w:p>
          <w:p w:rsidR="000E6071" w:rsidRPr="000E6071" w:rsidRDefault="000E6071" w:rsidP="000E6071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0E6071">
              <w:rPr>
                <w:rFonts w:ascii="Arial" w:hAnsi="Arial" w:cs="Arial"/>
                <w:bCs/>
                <w:sz w:val="22"/>
                <w:szCs w:val="22"/>
              </w:rPr>
              <w:t>Strong relationships with relevant stakeholders, or ability to form them</w:t>
            </w:r>
          </w:p>
        </w:tc>
      </w:tr>
      <w:tr w:rsidR="000E6071" w:rsidRPr="004A2597" w:rsidTr="004A2597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0E6071" w:rsidRPr="004A2597" w:rsidRDefault="000E6071" w:rsidP="000E607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071" w:rsidRPr="000E6071" w:rsidRDefault="000E6071" w:rsidP="000E607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0E6071">
              <w:rPr>
                <w:rFonts w:ascii="Arial" w:hAnsi="Arial" w:cs="Arial"/>
                <w:bCs/>
                <w:sz w:val="22"/>
                <w:szCs w:val="22"/>
              </w:rPr>
              <w:t>Strong leader</w:t>
            </w:r>
          </w:p>
          <w:p w:rsidR="000E6071" w:rsidRPr="000E6071" w:rsidRDefault="000E6071" w:rsidP="000E607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0E6071">
              <w:rPr>
                <w:rFonts w:ascii="Arial" w:eastAsia="Calibri" w:hAnsi="Arial" w:cs="Arial"/>
                <w:bCs/>
                <w:sz w:val="22"/>
                <w:szCs w:val="22"/>
              </w:rPr>
              <w:t>Ability to communicate effectively, internally and externally</w:t>
            </w:r>
          </w:p>
          <w:p w:rsidR="000E6071" w:rsidRPr="000E6071" w:rsidRDefault="000E6071" w:rsidP="000E607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0E6071">
              <w:rPr>
                <w:rFonts w:ascii="Arial" w:hAnsi="Arial" w:cs="Arial"/>
                <w:color w:val="000000"/>
                <w:sz w:val="22"/>
                <w:szCs w:val="22"/>
              </w:rPr>
              <w:t>Strong coordination and collaboration skills to work extensively across U.S. government agencies and other relevant stakeholders</w:t>
            </w:r>
          </w:p>
          <w:p w:rsidR="000E6071" w:rsidRPr="000E6071" w:rsidRDefault="000E6071" w:rsidP="000E6071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0E6071">
              <w:rPr>
                <w:rFonts w:ascii="Arial" w:hAnsi="Arial" w:cs="Arial"/>
                <w:color w:val="000000"/>
                <w:sz w:val="22"/>
                <w:szCs w:val="22"/>
              </w:rPr>
              <w:t>Ability to work under high pressure</w:t>
            </w:r>
          </w:p>
        </w:tc>
      </w:tr>
      <w:tr w:rsidR="004A2597" w:rsidRPr="004A2597" w:rsidTr="004A2597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4A2597" w:rsidRPr="004A2597" w:rsidRDefault="004A2597" w:rsidP="004A259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A2597">
              <w:rPr>
                <w:rFonts w:ascii="Arial" w:eastAsia="Calibri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4A2597" w:rsidRPr="004A2597" w:rsidTr="002A1FD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597" w:rsidRPr="004A2597" w:rsidRDefault="007E04A6" w:rsidP="005133C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816BB">
              <w:rPr>
                <w:rFonts w:ascii="Arial" w:hAnsi="Arial" w:cs="Arial"/>
                <w:sz w:val="22"/>
                <w:szCs w:val="22"/>
                <w:lang w:val="en"/>
              </w:rPr>
              <w:t xml:space="preserve">Peter Silva </w:t>
            </w:r>
            <w:proofErr w:type="spellStart"/>
            <w:r w:rsidRPr="00A816BB">
              <w:rPr>
                <w:rFonts w:ascii="Arial" w:hAnsi="Arial" w:cs="Arial"/>
                <w:sz w:val="22"/>
                <w:szCs w:val="22"/>
                <w:lang w:val="en"/>
              </w:rPr>
              <w:t>Silva</w:t>
            </w:r>
            <w:proofErr w:type="spellEnd"/>
            <w:r w:rsidRPr="00A816B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A2597" w:rsidRPr="004A259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20C71" w:rsidRPr="00A816BB">
              <w:rPr>
                <w:rFonts w:ascii="Arial" w:eastAsia="Calibri" w:hAnsi="Arial" w:cs="Arial"/>
                <w:sz w:val="22"/>
                <w:szCs w:val="22"/>
              </w:rPr>
              <w:t xml:space="preserve">2009 to </w:t>
            </w:r>
            <w:r w:rsidR="00A816BB">
              <w:rPr>
                <w:rFonts w:ascii="Arial" w:eastAsia="Calibri" w:hAnsi="Arial" w:cs="Arial"/>
                <w:sz w:val="22"/>
                <w:szCs w:val="22"/>
              </w:rPr>
              <w:t>2011</w:t>
            </w:r>
            <w:r w:rsidR="004A2597" w:rsidRPr="004A2597">
              <w:rPr>
                <w:rFonts w:ascii="Arial" w:eastAsia="Calibri" w:hAnsi="Arial" w:cs="Arial"/>
                <w:sz w:val="22"/>
                <w:szCs w:val="22"/>
              </w:rPr>
              <w:t xml:space="preserve">): </w:t>
            </w:r>
            <w:r w:rsidR="009552C9">
              <w:rPr>
                <w:rFonts w:ascii="Arial" w:hAnsi="Arial" w:cs="Arial"/>
                <w:sz w:val="22"/>
                <w:szCs w:val="22"/>
              </w:rPr>
              <w:t>Policy A</w:t>
            </w:r>
            <w:r w:rsidR="005133CE">
              <w:rPr>
                <w:rFonts w:ascii="Arial" w:hAnsi="Arial" w:cs="Arial"/>
                <w:sz w:val="22"/>
                <w:szCs w:val="22"/>
              </w:rPr>
              <w:t xml:space="preserve">dvisor, </w:t>
            </w:r>
            <w:r w:rsidR="007B4289" w:rsidRPr="00A816BB">
              <w:rPr>
                <w:rFonts w:ascii="Arial" w:hAnsi="Arial" w:cs="Arial"/>
                <w:sz w:val="22"/>
                <w:szCs w:val="22"/>
              </w:rPr>
              <w:t xml:space="preserve">Metropolitan Water District of Southern California; </w:t>
            </w:r>
            <w:r w:rsidR="009552C9">
              <w:rPr>
                <w:rFonts w:ascii="Arial" w:hAnsi="Arial" w:cs="Arial"/>
                <w:sz w:val="22"/>
                <w:szCs w:val="22"/>
              </w:rPr>
              <w:t xml:space="preserve">Vice Chairman, </w:t>
            </w:r>
            <w:r w:rsidR="007B4289" w:rsidRPr="00A816BB">
              <w:rPr>
                <w:rFonts w:ascii="Arial" w:hAnsi="Arial" w:cs="Arial"/>
                <w:sz w:val="22"/>
                <w:szCs w:val="22"/>
              </w:rPr>
              <w:t>Californi</w:t>
            </w:r>
            <w:r w:rsidR="009552C9">
              <w:rPr>
                <w:rFonts w:ascii="Arial" w:hAnsi="Arial" w:cs="Arial"/>
                <w:sz w:val="22"/>
                <w:szCs w:val="22"/>
              </w:rPr>
              <w:t>a Water Resources Control Board</w:t>
            </w:r>
            <w:r w:rsidR="007B4289" w:rsidRPr="00A816BB">
              <w:rPr>
                <w:rFonts w:ascii="Arial" w:hAnsi="Arial" w:cs="Arial"/>
                <w:sz w:val="22"/>
                <w:szCs w:val="22"/>
              </w:rPr>
              <w:t>; Board of the Border Environment Cooperation Commission; BECC Deputy General Manager</w:t>
            </w:r>
            <w:r w:rsidR="007B4289" w:rsidRPr="00A816BB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9"/>
            </w:r>
          </w:p>
        </w:tc>
      </w:tr>
      <w:tr w:rsidR="000C49D8" w:rsidRPr="004A2597" w:rsidTr="002A1FD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9D8" w:rsidRPr="00A816BB" w:rsidRDefault="000C49D8">
            <w:pPr>
              <w:rPr>
                <w:rFonts w:ascii="Arial" w:hAnsi="Arial" w:cs="Arial"/>
                <w:lang w:val="en"/>
              </w:rPr>
            </w:pPr>
            <w:r w:rsidRPr="00A816BB">
              <w:rPr>
                <w:rFonts w:ascii="Arial" w:hAnsi="Arial" w:cs="Arial"/>
                <w:sz w:val="22"/>
                <w:szCs w:val="22"/>
                <w:lang w:val="en"/>
              </w:rPr>
              <w:t>Benjamin Grumbles</w:t>
            </w:r>
            <w:r w:rsidRPr="00A816B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A259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A816BB">
              <w:rPr>
                <w:rFonts w:ascii="Arial" w:eastAsia="Calibri" w:hAnsi="Arial" w:cs="Arial"/>
                <w:sz w:val="22"/>
                <w:szCs w:val="22"/>
              </w:rPr>
              <w:t>2004 to 2009)</w:t>
            </w:r>
            <w:r w:rsidRPr="004A2597"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  <w:r w:rsidR="00AB5981">
              <w:rPr>
                <w:rFonts w:ascii="Arial" w:eastAsia="Calibri" w:hAnsi="Arial" w:cs="Arial"/>
                <w:sz w:val="22"/>
                <w:szCs w:val="22"/>
              </w:rPr>
              <w:t xml:space="preserve">Senior Counsel, </w:t>
            </w:r>
            <w:r w:rsidRPr="00A816BB">
              <w:rPr>
                <w:rFonts w:ascii="Arial" w:eastAsia="Calibri" w:hAnsi="Arial" w:cs="Arial"/>
                <w:sz w:val="22"/>
                <w:szCs w:val="22"/>
              </w:rPr>
              <w:t>Water Resourc</w:t>
            </w:r>
            <w:r w:rsidR="00AB5981">
              <w:rPr>
                <w:rFonts w:ascii="Arial" w:eastAsia="Calibri" w:hAnsi="Arial" w:cs="Arial"/>
                <w:sz w:val="22"/>
                <w:szCs w:val="22"/>
              </w:rPr>
              <w:t xml:space="preserve">es and Environment Subcommittee, </w:t>
            </w:r>
            <w:r w:rsidRPr="00A816BB">
              <w:rPr>
                <w:rFonts w:ascii="Arial" w:eastAsia="Calibri" w:hAnsi="Arial" w:cs="Arial"/>
                <w:sz w:val="22"/>
                <w:szCs w:val="22"/>
              </w:rPr>
              <w:t>Transportation and Infrastructure Committee; Environmental Co</w:t>
            </w:r>
            <w:r w:rsidR="00AB5981">
              <w:rPr>
                <w:rFonts w:ascii="Arial" w:eastAsia="Calibri" w:hAnsi="Arial" w:cs="Arial"/>
                <w:sz w:val="22"/>
                <w:szCs w:val="22"/>
              </w:rPr>
              <w:t xml:space="preserve">unsel and Deputy Chief of Staff, </w:t>
            </w:r>
            <w:r w:rsidRPr="00A816BB">
              <w:rPr>
                <w:rFonts w:ascii="Arial" w:eastAsia="Calibri" w:hAnsi="Arial" w:cs="Arial"/>
                <w:sz w:val="22"/>
                <w:szCs w:val="22"/>
              </w:rPr>
              <w:t>Science Committee, House of Representatives; Professor of Environmental Law</w:t>
            </w:r>
            <w:r w:rsidR="00AB598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A816BB">
              <w:rPr>
                <w:rFonts w:ascii="Arial" w:eastAsia="Calibri" w:hAnsi="Arial" w:cs="Arial"/>
                <w:sz w:val="22"/>
                <w:szCs w:val="22"/>
              </w:rPr>
              <w:t>George Washington University Law School</w:t>
            </w:r>
            <w:r w:rsidRPr="00A816BB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10"/>
            </w:r>
          </w:p>
        </w:tc>
      </w:tr>
      <w:tr w:rsidR="000C49D8" w:rsidRPr="004A2597" w:rsidTr="002A1FD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49D8" w:rsidRPr="00A816BB" w:rsidRDefault="000C49D8" w:rsidP="00AB5981">
            <w:pPr>
              <w:rPr>
                <w:rFonts w:ascii="Arial" w:hAnsi="Arial" w:cs="Arial"/>
                <w:lang w:val="en"/>
              </w:rPr>
            </w:pPr>
            <w:r w:rsidRPr="00A816BB">
              <w:rPr>
                <w:rFonts w:ascii="Arial" w:hAnsi="Arial" w:cs="Arial"/>
                <w:sz w:val="22"/>
                <w:szCs w:val="22"/>
              </w:rPr>
              <w:t xml:space="preserve">G. Tracy </w:t>
            </w:r>
            <w:proofErr w:type="spellStart"/>
            <w:r w:rsidRPr="00A816BB">
              <w:rPr>
                <w:rFonts w:ascii="Arial" w:hAnsi="Arial" w:cs="Arial"/>
                <w:sz w:val="22"/>
                <w:szCs w:val="22"/>
              </w:rPr>
              <w:t>Mehan</w:t>
            </w:r>
            <w:proofErr w:type="spellEnd"/>
            <w:r w:rsidRPr="00A816BB">
              <w:rPr>
                <w:rFonts w:ascii="Arial" w:hAnsi="Arial" w:cs="Arial"/>
                <w:sz w:val="22"/>
                <w:szCs w:val="22"/>
              </w:rPr>
              <w:t xml:space="preserve"> III</w:t>
            </w:r>
            <w:r w:rsidRPr="00A816B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A259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A816BB">
              <w:rPr>
                <w:rFonts w:ascii="Arial" w:eastAsia="Calibri" w:hAnsi="Arial" w:cs="Arial"/>
                <w:sz w:val="22"/>
                <w:szCs w:val="22"/>
              </w:rPr>
              <w:t>2001 to 2003</w:t>
            </w:r>
            <w:r w:rsidRPr="004A2597">
              <w:rPr>
                <w:rFonts w:ascii="Arial" w:eastAsia="Calibri" w:hAnsi="Arial" w:cs="Arial"/>
                <w:sz w:val="22"/>
                <w:szCs w:val="22"/>
              </w:rPr>
              <w:t xml:space="preserve">): </w:t>
            </w:r>
            <w:r w:rsidR="00AB5981">
              <w:rPr>
                <w:rFonts w:ascii="Arial" w:hAnsi="Arial" w:cs="Arial"/>
                <w:sz w:val="22"/>
                <w:szCs w:val="22"/>
              </w:rPr>
              <w:t xml:space="preserve">Director, Office of Great Lakes, </w:t>
            </w:r>
            <w:r w:rsidRPr="00A816BB">
              <w:rPr>
                <w:rFonts w:ascii="Arial" w:hAnsi="Arial" w:cs="Arial"/>
                <w:sz w:val="22"/>
                <w:szCs w:val="22"/>
              </w:rPr>
              <w:t>Michigan Department of Environmental Quality</w:t>
            </w:r>
            <w:r w:rsidRPr="004A2597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Pr="00A816BB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AB5981">
              <w:rPr>
                <w:rFonts w:ascii="Arial" w:eastAsia="Calibri" w:hAnsi="Arial" w:cs="Arial"/>
                <w:sz w:val="22"/>
                <w:szCs w:val="22"/>
              </w:rPr>
              <w:t>ssociate Deputy Administrator,</w:t>
            </w:r>
            <w:r w:rsidRPr="00A816BB">
              <w:rPr>
                <w:rFonts w:ascii="Arial" w:eastAsia="Calibri" w:hAnsi="Arial" w:cs="Arial"/>
                <w:sz w:val="22"/>
                <w:szCs w:val="22"/>
              </w:rPr>
              <w:t xml:space="preserve"> EPA</w:t>
            </w:r>
            <w:r w:rsidRPr="004A2597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Pr="00A816BB">
              <w:rPr>
                <w:rFonts w:ascii="Arial" w:eastAsia="Calibri" w:hAnsi="Arial" w:cs="Arial"/>
                <w:sz w:val="22"/>
                <w:szCs w:val="22"/>
              </w:rPr>
              <w:t>Director of the Missouri Department of Natural Resources</w:t>
            </w:r>
            <w:r w:rsidRPr="00A816BB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11"/>
            </w:r>
          </w:p>
        </w:tc>
      </w:tr>
      <w:bookmarkEnd w:id="0"/>
    </w:tbl>
    <w:p w:rsidR="00573739" w:rsidRDefault="00573739"/>
    <w:sectPr w:rsidR="00573739" w:rsidSect="002A1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AB" w:rsidRDefault="002142AB" w:rsidP="00441173">
      <w:pPr>
        <w:spacing w:after="0" w:line="240" w:lineRule="auto"/>
      </w:pPr>
      <w:r>
        <w:separator/>
      </w:r>
    </w:p>
  </w:endnote>
  <w:endnote w:type="continuationSeparator" w:id="0">
    <w:p w:rsidR="002142AB" w:rsidRDefault="002142AB" w:rsidP="00441173">
      <w:pPr>
        <w:spacing w:after="0" w:line="240" w:lineRule="auto"/>
      </w:pPr>
      <w:r>
        <w:continuationSeparator/>
      </w:r>
    </w:p>
  </w:endnote>
  <w:endnote w:id="1">
    <w:p w:rsidR="00441173" w:rsidRPr="000E6071" w:rsidRDefault="00441173">
      <w:pPr>
        <w:pStyle w:val="EndnoteText"/>
        <w:rPr>
          <w:rFonts w:ascii="Times New Roman" w:hAnsi="Times New Roman" w:cs="Times New Roman"/>
        </w:rPr>
      </w:pPr>
      <w:r w:rsidRPr="000E6071">
        <w:rPr>
          <w:rStyle w:val="EndnoteReference"/>
          <w:rFonts w:ascii="Times New Roman" w:hAnsi="Times New Roman" w:cs="Times New Roman"/>
        </w:rPr>
        <w:endnoteRef/>
      </w:r>
      <w:r w:rsidRPr="000E6071">
        <w:rPr>
          <w:rFonts w:ascii="Times New Roman" w:hAnsi="Times New Roman" w:cs="Times New Roman"/>
        </w:rPr>
        <w:t xml:space="preserve"> Congress.</w:t>
      </w:r>
      <w:r w:rsidR="004B66BE" w:rsidRPr="000E6071">
        <w:rPr>
          <w:rFonts w:ascii="Times New Roman" w:hAnsi="Times New Roman" w:cs="Times New Roman"/>
        </w:rPr>
        <w:t>gov</w:t>
      </w:r>
    </w:p>
  </w:endnote>
  <w:endnote w:id="2">
    <w:p w:rsidR="004B66BE" w:rsidRPr="000E6071" w:rsidRDefault="004B66BE">
      <w:pPr>
        <w:pStyle w:val="EndnoteText"/>
        <w:rPr>
          <w:rFonts w:ascii="Times New Roman" w:hAnsi="Times New Roman" w:cs="Times New Roman"/>
        </w:rPr>
      </w:pPr>
      <w:r w:rsidRPr="000E6071">
        <w:rPr>
          <w:rStyle w:val="EndnoteReference"/>
          <w:rFonts w:ascii="Times New Roman" w:hAnsi="Times New Roman" w:cs="Times New Roman"/>
        </w:rPr>
        <w:endnoteRef/>
      </w:r>
      <w:r w:rsidRPr="000E6071">
        <w:rPr>
          <w:rFonts w:ascii="Times New Roman" w:hAnsi="Times New Roman" w:cs="Times New Roman"/>
        </w:rPr>
        <w:t xml:space="preserve"> http://presidentialtransition.org/publications/federal-position-descriptions.php</w:t>
      </w:r>
    </w:p>
  </w:endnote>
  <w:endnote w:id="3">
    <w:p w:rsidR="001A606E" w:rsidRPr="000E6071" w:rsidRDefault="001A606E" w:rsidP="001A606E">
      <w:pPr>
        <w:pStyle w:val="EndnoteText"/>
        <w:rPr>
          <w:rFonts w:ascii="Times New Roman" w:hAnsi="Times New Roman" w:cs="Times New Roman"/>
        </w:rPr>
      </w:pPr>
      <w:r w:rsidRPr="000E6071">
        <w:rPr>
          <w:rStyle w:val="EndnoteReference"/>
          <w:rFonts w:ascii="Times New Roman" w:hAnsi="Times New Roman" w:cs="Times New Roman"/>
        </w:rPr>
        <w:endnoteRef/>
      </w:r>
      <w:r w:rsidRPr="000E6071">
        <w:rPr>
          <w:rFonts w:ascii="Times New Roman" w:hAnsi="Times New Roman" w:cs="Times New Roman"/>
        </w:rPr>
        <w:t xml:space="preserve"> </w:t>
      </w:r>
      <w:r w:rsidR="00CB30E7" w:rsidRPr="00CB30E7">
        <w:rPr>
          <w:rFonts w:ascii="Times New Roman" w:hAnsi="Times New Roman" w:cs="Times New Roman"/>
        </w:rP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AF2060" w:rsidRPr="000E6071" w:rsidRDefault="00AF2060">
      <w:pPr>
        <w:pStyle w:val="EndnoteText"/>
        <w:rPr>
          <w:rFonts w:ascii="Times New Roman" w:hAnsi="Times New Roman" w:cs="Times New Roman"/>
        </w:rPr>
      </w:pPr>
      <w:r w:rsidRPr="000E6071">
        <w:rPr>
          <w:rStyle w:val="EndnoteReference"/>
          <w:rFonts w:ascii="Times New Roman" w:hAnsi="Times New Roman" w:cs="Times New Roman"/>
        </w:rPr>
        <w:endnoteRef/>
      </w:r>
      <w:r w:rsidRPr="000E6071">
        <w:rPr>
          <w:rFonts w:ascii="Times New Roman" w:hAnsi="Times New Roman" w:cs="Times New Roman"/>
        </w:rPr>
        <w:t xml:space="preserve"> https://www.epa.gov/aboutepa/epa-organization-chart</w:t>
      </w:r>
    </w:p>
  </w:endnote>
  <w:endnote w:id="5">
    <w:p w:rsidR="00447094" w:rsidRPr="000E6071" w:rsidRDefault="00447094" w:rsidP="00447094">
      <w:pPr>
        <w:pStyle w:val="EndnoteText"/>
        <w:rPr>
          <w:rFonts w:ascii="Times New Roman" w:hAnsi="Times New Roman" w:cs="Times New Roman"/>
        </w:rPr>
      </w:pPr>
      <w:r w:rsidRPr="000E6071">
        <w:rPr>
          <w:rStyle w:val="EndnoteReference"/>
          <w:rFonts w:ascii="Times New Roman" w:hAnsi="Times New Roman" w:cs="Times New Roman"/>
        </w:rPr>
        <w:endnoteRef/>
      </w:r>
      <w:r w:rsidRPr="000E6071">
        <w:rPr>
          <w:rFonts w:ascii="Times New Roman" w:hAnsi="Times New Roman" w:cs="Times New Roman"/>
        </w:rPr>
        <w:t xml:space="preserve"> https://www.epa.gov/sites/production/files/2015-02/documents/epa_fy_2016_congressional_justification.pdf</w:t>
      </w:r>
    </w:p>
  </w:endnote>
  <w:endnote w:id="6">
    <w:p w:rsidR="00021F1A" w:rsidRPr="000E6071" w:rsidRDefault="00021F1A" w:rsidP="00021F1A">
      <w:pPr>
        <w:pStyle w:val="EndnoteText"/>
        <w:rPr>
          <w:rFonts w:ascii="Times New Roman" w:hAnsi="Times New Roman" w:cs="Times New Roman"/>
        </w:rPr>
      </w:pPr>
      <w:r w:rsidRPr="000E6071">
        <w:rPr>
          <w:rStyle w:val="EndnoteReference"/>
          <w:rFonts w:ascii="Times New Roman" w:hAnsi="Times New Roman" w:cs="Times New Roman"/>
        </w:rPr>
        <w:endnoteRef/>
      </w:r>
      <w:r w:rsidRPr="000E6071">
        <w:rPr>
          <w:rFonts w:ascii="Times New Roman" w:hAnsi="Times New Roman" w:cs="Times New Roman"/>
        </w:rPr>
        <w:t xml:space="preserve"> https://lo.bvdep.com/OrgChart.asp?curp=1&amp;LDIBookId=19&amp;LDISectionId=201&amp;LDIOrgId=154865</w:t>
      </w:r>
    </w:p>
  </w:endnote>
  <w:endnote w:id="7">
    <w:p w:rsidR="00922A43" w:rsidRPr="000E6071" w:rsidRDefault="00922A43">
      <w:pPr>
        <w:pStyle w:val="EndnoteText"/>
        <w:rPr>
          <w:rFonts w:ascii="Times New Roman" w:hAnsi="Times New Roman" w:cs="Times New Roman"/>
        </w:rPr>
      </w:pPr>
      <w:r w:rsidRPr="000E6071">
        <w:rPr>
          <w:rStyle w:val="EndnoteReference"/>
          <w:rFonts w:ascii="Times New Roman" w:hAnsi="Times New Roman" w:cs="Times New Roman"/>
        </w:rPr>
        <w:endnoteRef/>
      </w:r>
      <w:r w:rsidR="000E6071">
        <w:rPr>
          <w:rFonts w:ascii="Times New Roman" w:hAnsi="Times New Roman" w:cs="Times New Roman"/>
        </w:rPr>
        <w:t xml:space="preserve"> OPM</w:t>
      </w:r>
    </w:p>
  </w:endnote>
  <w:endnote w:id="8">
    <w:p w:rsidR="00922A43" w:rsidRPr="000E6071" w:rsidRDefault="00922A43">
      <w:pPr>
        <w:pStyle w:val="EndnoteText"/>
        <w:rPr>
          <w:rFonts w:ascii="Times New Roman" w:hAnsi="Times New Roman" w:cs="Times New Roman"/>
        </w:rPr>
      </w:pPr>
      <w:r w:rsidRPr="000E6071">
        <w:rPr>
          <w:rStyle w:val="EndnoteReference"/>
          <w:rFonts w:ascii="Times New Roman" w:hAnsi="Times New Roman" w:cs="Times New Roman"/>
        </w:rPr>
        <w:endnoteRef/>
      </w:r>
      <w:r w:rsidRPr="000E6071">
        <w:rPr>
          <w:rFonts w:ascii="Times New Roman" w:hAnsi="Times New Roman" w:cs="Times New Roman"/>
        </w:rPr>
        <w:t xml:space="preserve"> https://www.epa.gov/aboutepa/about-office-water</w:t>
      </w:r>
    </w:p>
  </w:endnote>
  <w:endnote w:id="9">
    <w:p w:rsidR="007B4289" w:rsidRPr="000E6071" w:rsidRDefault="007B4289">
      <w:pPr>
        <w:pStyle w:val="EndnoteText"/>
      </w:pPr>
      <w:r w:rsidRPr="000E6071">
        <w:rPr>
          <w:rStyle w:val="EndnoteReference"/>
          <w:rFonts w:ascii="Times New Roman" w:hAnsi="Times New Roman" w:cs="Times New Roman"/>
        </w:rPr>
        <w:endnoteRef/>
      </w:r>
      <w:r w:rsidRPr="000E6071">
        <w:rPr>
          <w:rFonts w:ascii="Times New Roman" w:hAnsi="Times New Roman" w:cs="Times New Roman"/>
        </w:rPr>
        <w:t xml:space="preserve"> http://waterandwastewaterjobs.com/IndustryNews/NewsDetails.aspx?id=342</w:t>
      </w:r>
    </w:p>
  </w:endnote>
  <w:endnote w:id="10">
    <w:p w:rsidR="000C49D8" w:rsidRPr="000E6071" w:rsidRDefault="000C49D8" w:rsidP="000C49D8">
      <w:pPr>
        <w:pStyle w:val="EndnoteText"/>
        <w:rPr>
          <w:rFonts w:ascii="Times New Roman" w:hAnsi="Times New Roman" w:cs="Times New Roman"/>
        </w:rPr>
      </w:pPr>
      <w:r w:rsidRPr="000E6071">
        <w:rPr>
          <w:rStyle w:val="EndnoteReference"/>
          <w:rFonts w:ascii="Times New Roman" w:hAnsi="Times New Roman" w:cs="Times New Roman"/>
        </w:rPr>
        <w:endnoteRef/>
      </w:r>
      <w:r w:rsidRPr="000E6071">
        <w:rPr>
          <w:rFonts w:ascii="Times New Roman" w:hAnsi="Times New Roman" w:cs="Times New Roman"/>
        </w:rPr>
        <w:t xml:space="preserve"> http://legacy.azdeq.gov/function/news/2009/download/0622.pdf</w:t>
      </w:r>
    </w:p>
  </w:endnote>
  <w:endnote w:id="11">
    <w:p w:rsidR="000C49D8" w:rsidRPr="000E6071" w:rsidRDefault="000C49D8" w:rsidP="000C49D8">
      <w:pPr>
        <w:pStyle w:val="EndnoteText"/>
        <w:rPr>
          <w:rFonts w:ascii="Times New Roman" w:hAnsi="Times New Roman" w:cs="Times New Roman"/>
        </w:rPr>
      </w:pPr>
      <w:r w:rsidRPr="000E6071">
        <w:rPr>
          <w:rStyle w:val="EndnoteReference"/>
          <w:rFonts w:ascii="Times New Roman" w:hAnsi="Times New Roman" w:cs="Times New Roman"/>
        </w:rPr>
        <w:endnoteRef/>
      </w:r>
      <w:r w:rsidRPr="000E6071">
        <w:rPr>
          <w:rFonts w:ascii="Times New Roman" w:hAnsi="Times New Roman" w:cs="Times New Roman"/>
        </w:rPr>
        <w:t xml:space="preserve"> http://www.waterworld.com/articles/2003/12/epa-assistant-administrator-for-water-tenders-resignation.html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DE" w:rsidRDefault="002A1FDE" w:rsidP="002A1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1FDE" w:rsidRDefault="002A1FDE" w:rsidP="002A1F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DE" w:rsidRDefault="002A1FDE" w:rsidP="002A1FDE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1E03F99" wp14:editId="12F484E3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1FDE" w:rsidRDefault="002A1FDE" w:rsidP="002A1FDE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2A1FDE" w:rsidRPr="009630CC" w:rsidRDefault="002A1FDE" w:rsidP="002A1FDE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2A1FDE" w:rsidRPr="009630CC" w:rsidRDefault="002A1FDE" w:rsidP="002A1FDE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2A1FDE" w:rsidRPr="00B64A22" w:rsidRDefault="002A1FDE" w:rsidP="002A1FDE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DE" w:rsidRPr="00B64A22" w:rsidRDefault="002A1FDE" w:rsidP="002A1FDE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AB" w:rsidRDefault="002142AB" w:rsidP="00441173">
      <w:pPr>
        <w:spacing w:after="0" w:line="240" w:lineRule="auto"/>
      </w:pPr>
      <w:r>
        <w:separator/>
      </w:r>
    </w:p>
  </w:footnote>
  <w:footnote w:type="continuationSeparator" w:id="0">
    <w:p w:rsidR="002142AB" w:rsidRDefault="002142AB" w:rsidP="0044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DE" w:rsidRPr="00CA0F50" w:rsidRDefault="00CB30E7" w:rsidP="002A1FDE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A606E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DE" w:rsidRPr="00207063" w:rsidRDefault="002A1FDE" w:rsidP="002A1FDE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DE" w:rsidRPr="004960D6" w:rsidRDefault="002A1FDE" w:rsidP="002A1FDE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4611"/>
    <w:multiLevelType w:val="hybridMultilevel"/>
    <w:tmpl w:val="831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3084D"/>
    <w:multiLevelType w:val="hybridMultilevel"/>
    <w:tmpl w:val="6430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135"/>
    <w:multiLevelType w:val="hybridMultilevel"/>
    <w:tmpl w:val="FAF8ABD0"/>
    <w:lvl w:ilvl="0" w:tplc="E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97"/>
    <w:rsid w:val="00021F1A"/>
    <w:rsid w:val="000A19DB"/>
    <w:rsid w:val="000C49D8"/>
    <w:rsid w:val="000E6071"/>
    <w:rsid w:val="001A606E"/>
    <w:rsid w:val="00207430"/>
    <w:rsid w:val="002142AB"/>
    <w:rsid w:val="002A1FDE"/>
    <w:rsid w:val="003F5E74"/>
    <w:rsid w:val="00441173"/>
    <w:rsid w:val="00447094"/>
    <w:rsid w:val="004A2597"/>
    <w:rsid w:val="004A5062"/>
    <w:rsid w:val="004B66BE"/>
    <w:rsid w:val="004E5D8D"/>
    <w:rsid w:val="005133CE"/>
    <w:rsid w:val="00573739"/>
    <w:rsid w:val="0058121F"/>
    <w:rsid w:val="005A6BA6"/>
    <w:rsid w:val="005E05BC"/>
    <w:rsid w:val="007B4289"/>
    <w:rsid w:val="007E04A6"/>
    <w:rsid w:val="008912FA"/>
    <w:rsid w:val="008E7BD7"/>
    <w:rsid w:val="00920C71"/>
    <w:rsid w:val="00922A43"/>
    <w:rsid w:val="00945889"/>
    <w:rsid w:val="009552C9"/>
    <w:rsid w:val="00A53ED8"/>
    <w:rsid w:val="00A816BB"/>
    <w:rsid w:val="00AA33B0"/>
    <w:rsid w:val="00AB5981"/>
    <w:rsid w:val="00AF2060"/>
    <w:rsid w:val="00B00053"/>
    <w:rsid w:val="00BD7A40"/>
    <w:rsid w:val="00C23444"/>
    <w:rsid w:val="00C33BFB"/>
    <w:rsid w:val="00C9261F"/>
    <w:rsid w:val="00CB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E70D7-5543-4317-A5A2-8C547EB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2597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4A2597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4A2597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A2597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4A2597"/>
  </w:style>
  <w:style w:type="table" w:styleId="TableGrid">
    <w:name w:val="Table Grid"/>
    <w:aliases w:val="Clutch Table"/>
    <w:basedOn w:val="TableNormal"/>
    <w:uiPriority w:val="59"/>
    <w:rsid w:val="004A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4A2597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4411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1173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4411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70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A744-8D6B-4D99-BF1C-D7E023FD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5</cp:revision>
  <dcterms:created xsi:type="dcterms:W3CDTF">2017-06-30T16:07:00Z</dcterms:created>
  <dcterms:modified xsi:type="dcterms:W3CDTF">2017-08-23T19:58:00Z</dcterms:modified>
</cp:coreProperties>
</file>