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D97B0A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>
        <w:rPr>
          <w:rFonts w:asciiTheme="majorHAnsi" w:hAnsiTheme="majorHAnsi" w:cstheme="majorHAnsi"/>
          <w:b w:val="0"/>
          <w:sz w:val="20"/>
          <w:szCs w:val="22"/>
        </w:rPr>
        <w:t>p</w:t>
      </w:r>
      <w:r w:rsidR="0017272D" w:rsidRPr="00D56177">
        <w:rPr>
          <w:rFonts w:asciiTheme="majorHAnsi" w:hAnsiTheme="majorHAnsi" w:cstheme="majorHAnsi"/>
          <w:b w:val="0"/>
          <w:sz w:val="20"/>
          <w:szCs w:val="22"/>
        </w:rPr>
        <w:t>OSITION DESCRIPTION</w:t>
      </w:r>
    </w:p>
    <w:p w:rsidR="00661AE5" w:rsidRDefault="005245C5" w:rsidP="000E324E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staff secretary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0E324E">
        <w:rPr>
          <w:rFonts w:asciiTheme="majorHAnsi" w:hAnsiTheme="majorHAnsi" w:cstheme="majorHAnsi"/>
          <w:szCs w:val="26"/>
        </w:rPr>
        <w:t>white house</w:t>
      </w:r>
    </w:p>
    <w:p w:rsidR="000E324E" w:rsidRPr="000E324E" w:rsidRDefault="000E324E" w:rsidP="000E324E">
      <w:pPr>
        <w:spacing w:line="240" w:lineRule="auto"/>
        <w:contextualSpacing/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AF254B" w:rsidRDefault="00B64A22" w:rsidP="000E324E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F254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AF254B" w:rsidRDefault="00D97B0A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AF254B" w:rsidRDefault="00D97B0A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AF254B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3910F3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AF254B" w:rsidRDefault="00D97B0A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To provide internal coordination, the Staff Secretary's Office manages the paper flow to and from the president.</w:t>
            </w:r>
            <w:r w:rsidRPr="00AF254B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F254B" w:rsidRDefault="004F199F" w:rsidP="0090562B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AF254B">
              <w:rPr>
                <w:rFonts w:asciiTheme="majorHAnsi" w:hAnsiTheme="majorHAnsi" w:cstheme="majorHAnsi"/>
                <w:bCs/>
              </w:rPr>
              <w:t>The staff s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ecretary is responsible for every docu</w:t>
            </w:r>
            <w:r w:rsidRPr="00AF254B">
              <w:rPr>
                <w:rFonts w:asciiTheme="majorHAnsi" w:hAnsiTheme="majorHAnsi" w:cstheme="majorHAnsi"/>
                <w:bCs/>
              </w:rPr>
              <w:t>ment that goes to and from the president for review, action</w:t>
            </w:r>
            <w:r w:rsidR="00D97B0A" w:rsidRPr="00AF254B">
              <w:rPr>
                <w:rFonts w:asciiTheme="majorHAnsi" w:eastAsia="Times New Roman" w:hAnsiTheme="majorHAnsi" w:cstheme="majorHAnsi"/>
                <w:bCs/>
              </w:rPr>
              <w:t xml:space="preserve"> and/or signature.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AF254B">
              <w:rPr>
                <w:rFonts w:asciiTheme="majorHAnsi" w:hAnsiTheme="majorHAnsi" w:cstheme="majorHAnsi"/>
                <w:bCs/>
              </w:rPr>
              <w:t>The staff secretary also e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nsures input</w:t>
            </w:r>
            <w:r w:rsidRPr="00AF254B">
              <w:rPr>
                <w:rFonts w:asciiTheme="majorHAnsi" w:hAnsiTheme="majorHAnsi" w:cstheme="majorHAnsi"/>
                <w:bCs/>
              </w:rPr>
              <w:t xml:space="preserve"> and review from all relevant White House of</w:t>
            </w:r>
            <w:r w:rsidR="0090562B" w:rsidRPr="00AF254B">
              <w:rPr>
                <w:rFonts w:asciiTheme="majorHAnsi" w:hAnsiTheme="majorHAnsi" w:cstheme="majorHAnsi"/>
                <w:bCs/>
              </w:rPr>
              <w:t>fices, departments and agencies;</w:t>
            </w:r>
            <w:r w:rsidR="00D97B0A" w:rsidRPr="00AF254B">
              <w:rPr>
                <w:rFonts w:asciiTheme="majorHAnsi" w:hAnsiTheme="majorHAnsi" w:cstheme="majorHAnsi"/>
                <w:bCs/>
              </w:rPr>
              <w:t xml:space="preserve"> 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coordinates comments</w:t>
            </w:r>
            <w:r w:rsidR="0090562B" w:rsidRPr="00AF254B">
              <w:rPr>
                <w:rFonts w:asciiTheme="majorHAnsi" w:eastAsia="Times New Roman" w:hAnsiTheme="majorHAnsi" w:cstheme="majorHAnsi"/>
                <w:bCs/>
              </w:rPr>
              <w:t>;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 and acts as</w:t>
            </w:r>
            <w:r w:rsidRPr="00AF254B">
              <w:rPr>
                <w:rFonts w:asciiTheme="majorHAnsi" w:hAnsiTheme="majorHAnsi" w:cstheme="majorHAnsi"/>
                <w:bCs/>
              </w:rPr>
              <w:t xml:space="preserve"> an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 honest broker to ensur</w:t>
            </w:r>
            <w:r w:rsidRPr="00AF254B">
              <w:rPr>
                <w:rFonts w:asciiTheme="majorHAnsi" w:hAnsiTheme="majorHAnsi" w:cstheme="majorHAnsi"/>
                <w:bCs/>
              </w:rPr>
              <w:t>e all points of view are heard.</w:t>
            </w:r>
            <w:r w:rsidRPr="00AF254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</w:rPr>
            </w:pPr>
            <w:r w:rsidRPr="00AF254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F254B" w:rsidRDefault="004F199F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AF254B">
              <w:rPr>
                <w:rFonts w:asciiTheme="majorHAnsi" w:hAnsiTheme="majorHAnsi" w:cstheme="majorHAnsi"/>
                <w:bCs/>
              </w:rPr>
              <w:t>$162,422</w:t>
            </w:r>
            <w:r w:rsidR="00D97B0A" w:rsidRPr="00AF254B">
              <w:rPr>
                <w:rFonts w:asciiTheme="majorHAnsi" w:hAnsiTheme="majorHAnsi" w:cstheme="majorHAnsi"/>
                <w:bCs/>
              </w:rPr>
              <w:t xml:space="preserve"> in 2016</w:t>
            </w:r>
            <w:r w:rsidRPr="00AF254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AF254B" w:rsidRDefault="004F199F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 xml:space="preserve">White House </w:t>
            </w:r>
            <w:r w:rsidRPr="00AF254B">
              <w:rPr>
                <w:rFonts w:asciiTheme="majorHAnsi" w:eastAsia="Times New Roman" w:hAnsiTheme="majorHAnsi" w:cstheme="majorHAnsi"/>
              </w:rPr>
              <w:t>Chief of Staff</w:t>
            </w:r>
            <w:r w:rsidRPr="00AF254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254B" w:rsidRDefault="00661AE5" w:rsidP="000E324E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F254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160" w:rsidRPr="00AF254B" w:rsidRDefault="00D97B0A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AF254B">
              <w:rPr>
                <w:rFonts w:asciiTheme="majorHAnsi" w:hAnsiTheme="majorHAnsi" w:cstheme="majorHAnsi"/>
                <w:bCs/>
              </w:rPr>
              <w:t>The Office of the Staff S</w:t>
            </w:r>
            <w:r w:rsidR="004F199F" w:rsidRPr="00AF254B">
              <w:rPr>
                <w:rFonts w:asciiTheme="majorHAnsi" w:hAnsiTheme="majorHAnsi" w:cstheme="majorHAnsi"/>
                <w:bCs/>
              </w:rPr>
              <w:t>ecretary</w:t>
            </w:r>
            <w:r w:rsidRPr="00AF254B">
              <w:rPr>
                <w:rFonts w:asciiTheme="majorHAnsi" w:hAnsiTheme="majorHAnsi" w:cstheme="majorHAnsi"/>
                <w:bCs/>
              </w:rPr>
              <w:t xml:space="preserve"> has </w:t>
            </w:r>
            <w:r w:rsidR="008B4801" w:rsidRPr="00AF254B">
              <w:rPr>
                <w:rFonts w:asciiTheme="majorHAnsi" w:hAnsiTheme="majorHAnsi" w:cstheme="majorHAnsi"/>
                <w:bCs/>
              </w:rPr>
              <w:t xml:space="preserve">40-50 </w:t>
            </w:r>
            <w:r w:rsidRPr="00AF254B">
              <w:rPr>
                <w:rFonts w:asciiTheme="majorHAnsi" w:hAnsiTheme="majorHAnsi" w:cstheme="majorHAnsi"/>
                <w:bCs/>
              </w:rPr>
              <w:t xml:space="preserve">employees </w:t>
            </w:r>
            <w:r w:rsidR="008B4801" w:rsidRPr="00AF254B">
              <w:rPr>
                <w:rFonts w:asciiTheme="majorHAnsi" w:hAnsiTheme="majorHAnsi" w:cstheme="majorHAnsi"/>
                <w:bCs/>
              </w:rPr>
              <w:t>plus volunteers in the Correspondence office. It</w:t>
            </w:r>
            <w:r w:rsidRPr="00AF254B">
              <w:rPr>
                <w:rFonts w:asciiTheme="majorHAnsi" w:hAnsiTheme="majorHAnsi" w:cstheme="majorHAnsi"/>
                <w:bCs/>
              </w:rPr>
              <w:t xml:space="preserve"> includes the following offices: Presidential Correspondence, Executive Clerk and Records Management</w:t>
            </w:r>
            <w:r w:rsidR="0090562B" w:rsidRPr="00AF254B">
              <w:rPr>
                <w:rFonts w:asciiTheme="majorHAnsi" w:hAnsiTheme="majorHAnsi" w:cstheme="majorHAnsi"/>
                <w:bCs/>
              </w:rPr>
              <w:t>.</w:t>
            </w:r>
            <w:r w:rsidR="00FD749D" w:rsidRPr="00AF254B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 w:rsidR="008B4801" w:rsidRPr="00AF254B">
              <w:rPr>
                <w:rFonts w:asciiTheme="majorHAnsi" w:hAnsiTheme="majorHAnsi" w:cstheme="majorHAnsi"/>
                <w:bCs/>
              </w:rPr>
              <w:t xml:space="preserve"> The position is almost always at the assistant level, but is currently at the deputy assistant level.</w:t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634" w:rsidRPr="00AF254B" w:rsidRDefault="00C37634" w:rsidP="00C376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Circulates enrolled legislation, proposed executive orders, decision memoranda, speeches and other presidential documents to relevant White House offices for clearance and comment</w:t>
            </w:r>
          </w:p>
          <w:p w:rsidR="00C37634" w:rsidRPr="00AF254B" w:rsidRDefault="00C37634" w:rsidP="00C376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Ensures that any document being forwarded to the president is in suitable condition, technically and substantively, for presidential review and action</w:t>
            </w:r>
          </w:p>
          <w:p w:rsidR="00C37634" w:rsidRPr="00AF254B" w:rsidRDefault="00C37634" w:rsidP="00C376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Ensures the president's decisions and requests are transmitted to the proper staff members for appropriate action</w:t>
            </w:r>
            <w:r w:rsidRPr="00AF254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D84EB7" w:rsidRPr="00AF254B" w:rsidRDefault="00D84EB7" w:rsidP="000E32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eastAsia="Times New Roman" w:hAnsiTheme="majorHAnsi" w:cstheme="majorHAnsi"/>
              </w:rPr>
              <w:t>Ensure</w:t>
            </w:r>
            <w:r w:rsidRPr="00AF254B">
              <w:rPr>
                <w:rFonts w:asciiTheme="majorHAnsi" w:hAnsiTheme="majorHAnsi" w:cstheme="majorHAnsi"/>
              </w:rPr>
              <w:t>s</w:t>
            </w:r>
            <w:r w:rsidRPr="00AF254B">
              <w:rPr>
                <w:rFonts w:asciiTheme="majorHAnsi" w:eastAsia="Times New Roman" w:hAnsiTheme="majorHAnsi" w:cstheme="majorHAnsi"/>
              </w:rPr>
              <w:t xml:space="preserve"> e</w:t>
            </w:r>
            <w:r w:rsidRPr="00AF254B">
              <w:rPr>
                <w:rFonts w:asciiTheme="majorHAnsi" w:hAnsiTheme="majorHAnsi" w:cstheme="majorHAnsi"/>
              </w:rPr>
              <w:t>very document that goes to the p</w:t>
            </w:r>
            <w:r w:rsidRPr="00AF254B">
              <w:rPr>
                <w:rFonts w:asciiTheme="majorHAnsi" w:eastAsia="Times New Roman" w:hAnsiTheme="majorHAnsi" w:cstheme="majorHAnsi"/>
              </w:rPr>
              <w:t>resident has been thoroughly vetted for accuracy of information, legal considerations and consi</w:t>
            </w:r>
            <w:r w:rsidR="00D97B0A" w:rsidRPr="00AF254B">
              <w:rPr>
                <w:rFonts w:asciiTheme="majorHAnsi" w:eastAsia="Times New Roman" w:hAnsiTheme="majorHAnsi" w:cstheme="majorHAnsi"/>
              </w:rPr>
              <w:t>stency with presidential policy</w:t>
            </w:r>
          </w:p>
          <w:p w:rsidR="00D84EB7" w:rsidRPr="00AF254B" w:rsidRDefault="00D84EB7" w:rsidP="000E32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eastAsia="Times New Roman" w:hAnsiTheme="majorHAnsi" w:cstheme="majorHAnsi"/>
              </w:rPr>
              <w:t>Ensure</w:t>
            </w:r>
            <w:r w:rsidR="00D626E1" w:rsidRPr="00AF254B">
              <w:rPr>
                <w:rFonts w:asciiTheme="majorHAnsi" w:hAnsiTheme="majorHAnsi" w:cstheme="majorHAnsi"/>
              </w:rPr>
              <w:t>s</w:t>
            </w:r>
            <w:r w:rsidRPr="00AF254B">
              <w:rPr>
                <w:rFonts w:asciiTheme="majorHAnsi" w:eastAsia="Times New Roman" w:hAnsiTheme="majorHAnsi" w:cstheme="majorHAnsi"/>
              </w:rPr>
              <w:t xml:space="preserve"> all documents between the White House and the Congress are properly recorded</w:t>
            </w:r>
          </w:p>
          <w:p w:rsidR="00D84EB7" w:rsidRPr="00AF254B" w:rsidRDefault="00D84EB7" w:rsidP="000E32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eastAsia="Times New Roman" w:hAnsiTheme="majorHAnsi" w:cstheme="majorHAnsi"/>
              </w:rPr>
              <w:t>Ensure</w:t>
            </w:r>
            <w:r w:rsidR="00D626E1" w:rsidRPr="00AF254B">
              <w:rPr>
                <w:rFonts w:asciiTheme="majorHAnsi" w:hAnsiTheme="majorHAnsi" w:cstheme="majorHAnsi"/>
              </w:rPr>
              <w:t>s</w:t>
            </w:r>
            <w:r w:rsidRPr="00AF254B">
              <w:rPr>
                <w:rFonts w:asciiTheme="majorHAnsi" w:eastAsia="Times New Roman" w:hAnsiTheme="majorHAnsi" w:cstheme="majorHAnsi"/>
              </w:rPr>
              <w:t xml:space="preserve"> all presidential records are</w:t>
            </w:r>
            <w:r w:rsidR="00D97B0A" w:rsidRPr="00AF254B">
              <w:rPr>
                <w:rFonts w:asciiTheme="majorHAnsi" w:eastAsia="Times New Roman" w:hAnsiTheme="majorHAnsi" w:cstheme="majorHAnsi"/>
              </w:rPr>
              <w:t xml:space="preserve"> maintained in accordance with Presidential Records A</w:t>
            </w:r>
            <w:r w:rsidRPr="00AF254B">
              <w:rPr>
                <w:rFonts w:asciiTheme="majorHAnsi" w:eastAsia="Times New Roman" w:hAnsiTheme="majorHAnsi" w:cstheme="majorHAnsi"/>
              </w:rPr>
              <w:t>ct</w:t>
            </w:r>
          </w:p>
          <w:p w:rsidR="009A7E33" w:rsidRPr="00AF254B" w:rsidRDefault="00D84EB7" w:rsidP="000E32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eastAsia="Times New Roman" w:hAnsiTheme="majorHAnsi" w:cstheme="majorHAnsi"/>
              </w:rPr>
              <w:t>Oversee</w:t>
            </w:r>
            <w:r w:rsidR="00D626E1" w:rsidRPr="00AF254B">
              <w:rPr>
                <w:rFonts w:asciiTheme="majorHAnsi" w:hAnsiTheme="majorHAnsi" w:cstheme="majorHAnsi"/>
              </w:rPr>
              <w:t>s</w:t>
            </w:r>
            <w:r w:rsidRPr="00AF254B">
              <w:rPr>
                <w:rFonts w:asciiTheme="majorHAnsi" w:eastAsia="Times New Roman" w:hAnsiTheme="majorHAnsi" w:cstheme="majorHAnsi"/>
              </w:rPr>
              <w:t xml:space="preserve"> all presidential and executive branch correspondence with the public,</w:t>
            </w:r>
            <w:r w:rsidR="00D626E1" w:rsidRPr="00AF254B">
              <w:rPr>
                <w:rFonts w:asciiTheme="majorHAnsi" w:hAnsiTheme="majorHAnsi" w:cstheme="majorHAnsi"/>
              </w:rPr>
              <w:t xml:space="preserve"> including photos for signature</w:t>
            </w:r>
          </w:p>
          <w:p w:rsidR="00606EFF" w:rsidRPr="00AF254B" w:rsidRDefault="00D626E1" w:rsidP="008B480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F254B">
              <w:rPr>
                <w:rFonts w:asciiTheme="majorHAnsi" w:hAnsiTheme="majorHAnsi" w:cstheme="majorHAnsi"/>
                <w:bCs/>
              </w:rPr>
              <w:t>E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nsures input</w:t>
            </w:r>
            <w:r w:rsidRPr="00AF254B">
              <w:rPr>
                <w:rFonts w:asciiTheme="majorHAnsi" w:hAnsiTheme="majorHAnsi" w:cstheme="majorHAnsi"/>
                <w:bCs/>
              </w:rPr>
              <w:t xml:space="preserve"> and review from all relevant White House offices, departments and agencies</w:t>
            </w:r>
            <w:r w:rsidR="000E324E" w:rsidRPr="00AF254B">
              <w:rPr>
                <w:rFonts w:asciiTheme="majorHAnsi" w:hAnsiTheme="majorHAnsi" w:cstheme="majorHAnsi"/>
                <w:bCs/>
              </w:rPr>
              <w:t>,</w:t>
            </w:r>
            <w:r w:rsidRPr="00AF254B">
              <w:rPr>
                <w:rFonts w:asciiTheme="majorHAnsi" w:hAnsiTheme="majorHAnsi" w:cstheme="majorHAnsi"/>
                <w:bCs/>
              </w:rPr>
              <w:t xml:space="preserve"> 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and acts as</w:t>
            </w:r>
            <w:r w:rsidRPr="00AF254B">
              <w:rPr>
                <w:rFonts w:asciiTheme="majorHAnsi" w:hAnsiTheme="majorHAnsi" w:cstheme="majorHAnsi"/>
                <w:bCs/>
              </w:rPr>
              <w:t xml:space="preserve"> an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 honest broker to ensur</w:t>
            </w:r>
            <w:r w:rsidRPr="00AF254B">
              <w:rPr>
                <w:rFonts w:asciiTheme="majorHAnsi" w:hAnsiTheme="majorHAnsi" w:cstheme="majorHAnsi"/>
                <w:bCs/>
              </w:rPr>
              <w:t>e all points of view are heard</w:t>
            </w:r>
            <w:r w:rsidRPr="00AF254B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AF254B" w:rsidRDefault="0039752D" w:rsidP="000E324E">
            <w:pPr>
              <w:spacing w:after="0" w:line="240" w:lineRule="auto"/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AF254B" w:rsidRDefault="0039752D" w:rsidP="000E324E">
            <w:pPr>
              <w:spacing w:after="0" w:line="240" w:lineRule="auto"/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61AE5" w:rsidRPr="00AF254B" w:rsidRDefault="00661AE5" w:rsidP="000E324E">
            <w:pPr>
              <w:spacing w:after="0" w:line="240" w:lineRule="auto"/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[</w:t>
            </w:r>
            <w:r w:rsidR="005D5F5A" w:rsidRPr="00AF254B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AF254B">
              <w:rPr>
                <w:rFonts w:asciiTheme="majorHAnsi" w:hAnsiTheme="majorHAnsi" w:cstheme="majorHAnsi"/>
              </w:rPr>
              <w:t>]</w:t>
            </w:r>
          </w:p>
          <w:p w:rsidR="0039752D" w:rsidRPr="00AF254B" w:rsidRDefault="0039752D" w:rsidP="000E324E">
            <w:pPr>
              <w:spacing w:after="0" w:line="240" w:lineRule="auto"/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AF254B" w:rsidRDefault="0039752D" w:rsidP="000E324E">
            <w:pPr>
              <w:spacing w:after="0" w:line="240" w:lineRule="auto"/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254B" w:rsidRDefault="00661AE5" w:rsidP="000E324E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F254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EC" w:rsidRPr="00AF254B" w:rsidRDefault="001551EC" w:rsidP="001551E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Close relationship with, and trusted advisor to, the deputy chief of staff and/or the chief of staff, given that the staff secretary controls the flow</w:t>
            </w:r>
            <w:r w:rsidR="00606EFF" w:rsidRPr="00AF254B">
              <w:rPr>
                <w:rFonts w:asciiTheme="majorHAnsi" w:eastAsia="Times New Roman" w:hAnsiTheme="majorHAnsi" w:cstheme="majorHAnsi"/>
                <w:bCs/>
              </w:rPr>
              <w:t xml:space="preserve"> of paper to and from the Oval O</w:t>
            </w:r>
            <w:r w:rsidRPr="00AF254B">
              <w:rPr>
                <w:rFonts w:asciiTheme="majorHAnsi" w:eastAsia="Times New Roman" w:hAnsiTheme="majorHAnsi" w:cstheme="majorHAnsi"/>
                <w:bCs/>
              </w:rPr>
              <w:t>ffice</w:t>
            </w:r>
          </w:p>
          <w:p w:rsidR="00D626E1" w:rsidRPr="00AF254B" w:rsidRDefault="00D626E1" w:rsidP="001551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Legal background</w:t>
            </w:r>
          </w:p>
          <w:p w:rsidR="00606EFF" w:rsidRPr="00AF254B" w:rsidRDefault="00D626E1" w:rsidP="00606E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Understanding of public policy</w:t>
            </w:r>
          </w:p>
          <w:p w:rsidR="008B4801" w:rsidRPr="00AF254B" w:rsidRDefault="008B4801" w:rsidP="00606E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2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Must be focused on management and not have their own policy agenda</w:t>
            </w:r>
          </w:p>
        </w:tc>
      </w:tr>
      <w:tr w:rsidR="00661AE5" w:rsidRPr="00AF254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254B" w:rsidRDefault="00661AE5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4E" w:rsidRPr="00AF254B" w:rsidRDefault="000E324E" w:rsidP="000E324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Detail-oriented</w:t>
            </w:r>
          </w:p>
          <w:p w:rsidR="00606EFF" w:rsidRPr="00AF254B" w:rsidRDefault="00606EFF" w:rsidP="000E324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Able to work quickly</w:t>
            </w:r>
          </w:p>
          <w:p w:rsidR="0071453B" w:rsidRPr="00AF254B" w:rsidRDefault="0071453B" w:rsidP="000E324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Able to send out papers around the office and get </w:t>
            </w:r>
            <w:r w:rsidR="008B4801" w:rsidRPr="00AF254B">
              <w:rPr>
                <w:rFonts w:asciiTheme="majorHAnsi" w:eastAsia="Times New Roman" w:hAnsiTheme="majorHAnsi" w:cstheme="majorHAnsi"/>
                <w:bCs/>
              </w:rPr>
              <w:t>responses in a set time period</w:t>
            </w:r>
          </w:p>
          <w:p w:rsidR="000E324E" w:rsidRPr="00AF254B" w:rsidRDefault="000E324E" w:rsidP="000E324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 xml:space="preserve">Collaborative and inclusive team player </w:t>
            </w:r>
          </w:p>
          <w:p w:rsidR="0071453B" w:rsidRPr="00AF254B" w:rsidRDefault="000E324E" w:rsidP="008B48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AF254B">
              <w:rPr>
                <w:rFonts w:asciiTheme="majorHAnsi" w:eastAsia="Times New Roman" w:hAnsiTheme="majorHAnsi" w:cstheme="majorHAnsi"/>
                <w:bCs/>
              </w:rPr>
              <w:t>Excellent writer/editor</w:t>
            </w:r>
          </w:p>
        </w:tc>
      </w:tr>
      <w:tr w:rsidR="00661AE5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254B" w:rsidRDefault="00661AE5" w:rsidP="000E324E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F254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99F" w:rsidRPr="00AF254B" w:rsidRDefault="004F199F" w:rsidP="00FA25B5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AF254B">
              <w:rPr>
                <w:rFonts w:asciiTheme="majorHAnsi" w:hAnsiTheme="majorHAnsi" w:cstheme="majorHAnsi"/>
              </w:rPr>
              <w:t>Joani</w:t>
            </w:r>
            <w:proofErr w:type="spellEnd"/>
            <w:r w:rsidRPr="00AF254B">
              <w:rPr>
                <w:rFonts w:asciiTheme="majorHAnsi" w:hAnsiTheme="majorHAnsi" w:cstheme="majorHAnsi"/>
              </w:rPr>
              <w:t xml:space="preserve"> Walsh</w:t>
            </w:r>
            <w:r w:rsidR="00BE379B" w:rsidRPr="00AF254B">
              <w:rPr>
                <w:rFonts w:asciiTheme="majorHAnsi" w:hAnsiTheme="majorHAnsi" w:cstheme="majorHAnsi"/>
              </w:rPr>
              <w:t xml:space="preserve"> (</w:t>
            </w:r>
            <w:r w:rsidR="00D626E1" w:rsidRPr="00AF254B">
              <w:rPr>
                <w:rFonts w:asciiTheme="majorHAnsi" w:hAnsiTheme="majorHAnsi" w:cstheme="majorHAnsi"/>
              </w:rPr>
              <w:t xml:space="preserve">2014 to </w:t>
            </w:r>
            <w:r w:rsidR="00FA25B5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D626E1" w:rsidRPr="00AF254B">
              <w:rPr>
                <w:rFonts w:asciiTheme="majorHAnsi" w:hAnsiTheme="majorHAnsi" w:cstheme="majorHAnsi"/>
              </w:rPr>
              <w:t>)</w:t>
            </w:r>
            <w:r w:rsidR="00A44F1C" w:rsidRPr="00AF254B">
              <w:rPr>
                <w:rFonts w:asciiTheme="majorHAnsi" w:hAnsiTheme="majorHAnsi" w:cstheme="majorHAnsi"/>
              </w:rPr>
              <w:t xml:space="preserve"> </w:t>
            </w:r>
            <w:r w:rsidR="000E324E" w:rsidRPr="00AF254B">
              <w:rPr>
                <w:rFonts w:asciiTheme="majorHAnsi" w:hAnsiTheme="majorHAnsi" w:cstheme="majorHAnsi"/>
              </w:rPr>
              <w:t>–</w:t>
            </w:r>
            <w:r w:rsidR="00D626E1" w:rsidRPr="00AF254B">
              <w:rPr>
                <w:rFonts w:asciiTheme="majorHAnsi" w:hAnsiTheme="majorHAnsi" w:cstheme="majorHAnsi"/>
              </w:rPr>
              <w:t xml:space="preserve"> </w:t>
            </w:r>
            <w:r w:rsidR="0090562B" w:rsidRPr="00AF254B">
              <w:rPr>
                <w:rFonts w:asciiTheme="majorHAnsi" w:hAnsiTheme="majorHAnsi" w:cstheme="majorHAnsi"/>
                <w:bCs/>
              </w:rPr>
              <w:t>Deputy Under</w:t>
            </w:r>
            <w:r w:rsidR="00701F72" w:rsidRPr="00AF254B">
              <w:rPr>
                <w:rFonts w:asciiTheme="majorHAnsi" w:hAnsiTheme="majorHAnsi" w:cstheme="majorHAnsi"/>
                <w:bCs/>
              </w:rPr>
              <w:t>s</w:t>
            </w:r>
            <w:r w:rsidR="0090562B" w:rsidRPr="00AF254B">
              <w:rPr>
                <w:rFonts w:asciiTheme="majorHAnsi" w:hAnsiTheme="majorHAnsi" w:cstheme="majorHAnsi"/>
                <w:bCs/>
              </w:rPr>
              <w:t>ecretary,</w:t>
            </w:r>
            <w:r w:rsidR="00D626E1" w:rsidRPr="00AF254B">
              <w:rPr>
                <w:rFonts w:asciiTheme="majorHAnsi" w:hAnsiTheme="majorHAnsi" w:cstheme="majorHAnsi"/>
                <w:bCs/>
              </w:rPr>
              <w:t xml:space="preserve"> Department of Agriculture</w:t>
            </w:r>
            <w:r w:rsidR="00D626E1" w:rsidRPr="00AF254B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99F" w:rsidRPr="00AF254B" w:rsidRDefault="00D626E1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Douglas Kramer</w:t>
            </w:r>
            <w:r w:rsidR="00A44F1C" w:rsidRPr="00AF254B">
              <w:rPr>
                <w:rFonts w:asciiTheme="majorHAnsi" w:hAnsiTheme="majorHAnsi" w:cstheme="majorHAnsi"/>
              </w:rPr>
              <w:t xml:space="preserve"> (</w:t>
            </w:r>
            <w:r w:rsidRPr="00AF254B">
              <w:rPr>
                <w:rFonts w:asciiTheme="majorHAnsi" w:hAnsiTheme="majorHAnsi" w:cstheme="majorHAnsi"/>
              </w:rPr>
              <w:t>2012 to 2013</w:t>
            </w:r>
            <w:r w:rsidR="00A44F1C" w:rsidRPr="00AF254B">
              <w:rPr>
                <w:rFonts w:asciiTheme="majorHAnsi" w:hAnsiTheme="majorHAnsi" w:cstheme="majorHAnsi"/>
              </w:rPr>
              <w:t xml:space="preserve">) </w:t>
            </w:r>
            <w:r w:rsidR="000E324E" w:rsidRPr="00AF254B">
              <w:rPr>
                <w:rFonts w:asciiTheme="majorHAnsi" w:hAnsiTheme="majorHAnsi" w:cstheme="majorHAnsi"/>
              </w:rPr>
              <w:t>–</w:t>
            </w:r>
            <w:r w:rsidR="00BE379B" w:rsidRPr="00AF254B">
              <w:rPr>
                <w:rFonts w:asciiTheme="majorHAnsi" w:hAnsiTheme="majorHAnsi" w:cstheme="majorHAnsi"/>
              </w:rPr>
              <w:t xml:space="preserve"> </w:t>
            </w:r>
            <w:r w:rsidRPr="00AF254B">
              <w:rPr>
                <w:rFonts w:asciiTheme="majorHAnsi" w:hAnsiTheme="majorHAnsi" w:cstheme="majorHAnsi"/>
              </w:rPr>
              <w:t>Associate Counsel and Special Assistant to the President, White House</w:t>
            </w:r>
            <w:r w:rsidR="00BE379B" w:rsidRPr="00AF254B">
              <w:rPr>
                <w:rFonts w:asciiTheme="majorHAnsi" w:hAnsiTheme="majorHAnsi" w:cstheme="majorHAnsi"/>
              </w:rPr>
              <w:t>;</w:t>
            </w:r>
            <w:r w:rsidRPr="00AF254B">
              <w:rPr>
                <w:rFonts w:asciiTheme="majorHAnsi" w:hAnsiTheme="majorHAnsi" w:cstheme="majorHAnsi"/>
              </w:rPr>
              <w:t xml:space="preserve"> Counsel to the Assistant Attorney General for the Antitrust Division</w:t>
            </w:r>
            <w:r w:rsidR="0090562B" w:rsidRPr="00AF254B">
              <w:rPr>
                <w:rFonts w:asciiTheme="majorHAnsi" w:hAnsiTheme="majorHAnsi" w:cstheme="majorHAnsi"/>
              </w:rPr>
              <w:t xml:space="preserve">, </w:t>
            </w:r>
            <w:r w:rsidRPr="00AF254B">
              <w:rPr>
                <w:rFonts w:asciiTheme="majorHAnsi" w:hAnsiTheme="majorHAnsi" w:cstheme="majorHAnsi"/>
              </w:rPr>
              <w:t xml:space="preserve">Department of Justice; </w:t>
            </w:r>
            <w:r w:rsidR="00701F72" w:rsidRPr="00AF254B">
              <w:rPr>
                <w:rFonts w:asciiTheme="majorHAnsi" w:hAnsiTheme="majorHAnsi" w:cstheme="majorHAnsi"/>
              </w:rPr>
              <w:t>P</w:t>
            </w:r>
            <w:r w:rsidRPr="00AF254B">
              <w:rPr>
                <w:rFonts w:asciiTheme="majorHAnsi" w:hAnsiTheme="majorHAnsi" w:cstheme="majorHAnsi"/>
              </w:rPr>
              <w:t xml:space="preserve">artner, </w:t>
            </w:r>
            <w:proofErr w:type="spellStart"/>
            <w:r w:rsidRPr="00AF254B">
              <w:rPr>
                <w:rFonts w:asciiTheme="majorHAnsi" w:hAnsiTheme="majorHAnsi" w:cstheme="majorHAnsi"/>
              </w:rPr>
              <w:t>Polsinelli</w:t>
            </w:r>
            <w:proofErr w:type="spellEnd"/>
            <w:r w:rsidRPr="00AF254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254B">
              <w:rPr>
                <w:rFonts w:asciiTheme="majorHAnsi" w:hAnsiTheme="majorHAnsi" w:cstheme="majorHAnsi"/>
              </w:rPr>
              <w:t>Shughart</w:t>
            </w:r>
            <w:proofErr w:type="spellEnd"/>
            <w:r w:rsidRPr="00AF254B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AF254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F254B" w:rsidRDefault="004229EA" w:rsidP="000E324E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F254B">
              <w:rPr>
                <w:rFonts w:asciiTheme="majorHAnsi" w:hAnsiTheme="majorHAnsi" w:cstheme="majorHAnsi"/>
              </w:rPr>
              <w:t>Rajesh De</w:t>
            </w:r>
            <w:r w:rsidR="00BE379B" w:rsidRPr="00AF254B">
              <w:rPr>
                <w:rFonts w:asciiTheme="majorHAnsi" w:hAnsiTheme="majorHAnsi" w:cstheme="majorHAnsi"/>
              </w:rPr>
              <w:t xml:space="preserve"> </w:t>
            </w:r>
            <w:r w:rsidR="00A44F1C" w:rsidRPr="00AF254B">
              <w:rPr>
                <w:rFonts w:asciiTheme="majorHAnsi" w:hAnsiTheme="majorHAnsi" w:cstheme="majorHAnsi"/>
              </w:rPr>
              <w:t>(</w:t>
            </w:r>
            <w:r w:rsidRPr="00AF254B">
              <w:rPr>
                <w:rFonts w:asciiTheme="majorHAnsi" w:hAnsiTheme="majorHAnsi" w:cstheme="majorHAnsi"/>
              </w:rPr>
              <w:t>2011 to 2012</w:t>
            </w:r>
            <w:r w:rsidR="00A44F1C" w:rsidRPr="00AF254B">
              <w:rPr>
                <w:rFonts w:asciiTheme="majorHAnsi" w:hAnsiTheme="majorHAnsi" w:cstheme="majorHAnsi"/>
              </w:rPr>
              <w:t xml:space="preserve">) </w:t>
            </w:r>
            <w:r w:rsidR="003353F8" w:rsidRPr="00AF254B">
              <w:rPr>
                <w:rFonts w:asciiTheme="majorHAnsi" w:hAnsiTheme="majorHAnsi" w:cstheme="majorHAnsi"/>
              </w:rPr>
              <w:t>–</w:t>
            </w:r>
            <w:r w:rsidR="00BE379B" w:rsidRPr="00AF254B">
              <w:rPr>
                <w:rFonts w:asciiTheme="majorHAnsi" w:hAnsiTheme="majorHAnsi" w:cstheme="majorHAnsi"/>
              </w:rPr>
              <w:t xml:space="preserve"> </w:t>
            </w:r>
            <w:r w:rsidR="003353F8" w:rsidRPr="00AF254B">
              <w:rPr>
                <w:rFonts w:asciiTheme="majorHAnsi" w:hAnsiTheme="majorHAnsi" w:cstheme="majorHAnsi"/>
              </w:rPr>
              <w:t>Principal Deputy A</w:t>
            </w:r>
            <w:r w:rsidR="0090562B" w:rsidRPr="00AF254B">
              <w:rPr>
                <w:rFonts w:asciiTheme="majorHAnsi" w:hAnsiTheme="majorHAnsi" w:cstheme="majorHAnsi"/>
              </w:rPr>
              <w:t xml:space="preserve">ssistant Attorney General, </w:t>
            </w:r>
            <w:r w:rsidR="003353F8" w:rsidRPr="00AF254B">
              <w:rPr>
                <w:rFonts w:asciiTheme="majorHAnsi" w:hAnsiTheme="majorHAnsi" w:cstheme="majorHAnsi"/>
              </w:rPr>
              <w:t>Department of Justice</w:t>
            </w:r>
            <w:r w:rsidRPr="00AF254B">
              <w:rPr>
                <w:rFonts w:asciiTheme="majorHAnsi" w:hAnsiTheme="majorHAnsi" w:cstheme="majorHAnsi"/>
              </w:rPr>
              <w:t>; Counsel, Senate Committee on Homeland Security and Governmental Affairs</w:t>
            </w:r>
            <w:r w:rsidR="00BE379B" w:rsidRPr="00AF254B">
              <w:rPr>
                <w:rFonts w:asciiTheme="majorHAnsi" w:hAnsiTheme="majorHAnsi" w:cstheme="majorHAnsi"/>
              </w:rPr>
              <w:t xml:space="preserve">; </w:t>
            </w:r>
            <w:r w:rsidRPr="00AF254B">
              <w:rPr>
                <w:rFonts w:asciiTheme="majorHAnsi" w:hAnsiTheme="majorHAnsi" w:cstheme="majorHAnsi"/>
              </w:rPr>
              <w:t>Counsel, 9/11 Commission</w:t>
            </w:r>
            <w:r w:rsidRPr="00AF254B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</w:tbl>
    <w:bookmarkEnd w:id="0"/>
    <w:p w:rsidR="008B4801" w:rsidRPr="00AF7E7D" w:rsidRDefault="008B4801" w:rsidP="008B4801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514128" w:rsidRPr="008B4801" w:rsidRDefault="008B4801" w:rsidP="008B4801">
      <w:pPr>
        <w:spacing w:after="0" w:line="240" w:lineRule="auto"/>
        <w:contextualSpacing/>
      </w:pPr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Martha Kumar from the White House Transition Project, </w:t>
      </w:r>
      <w:r w:rsidRPr="00600A72">
        <w:rPr>
          <w:rFonts w:ascii="Arial" w:hAnsi="Arial" w:cs="Arial"/>
        </w:rPr>
        <w:t>which provides information to a new White House staff about their individual offices thereby streamlining the process of transition from one administration to the next.</w:t>
      </w:r>
    </w:p>
    <w:sectPr w:rsidR="00514128" w:rsidRPr="008B4801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CC" w:rsidRDefault="00CF71CC" w:rsidP="001E22F1">
      <w:r>
        <w:separator/>
      </w:r>
    </w:p>
  </w:endnote>
  <w:endnote w:type="continuationSeparator" w:id="0">
    <w:p w:rsidR="00CF71CC" w:rsidRDefault="00CF71CC" w:rsidP="001E22F1">
      <w:r>
        <w:continuationSeparator/>
      </w:r>
    </w:p>
  </w:endnote>
  <w:endnote w:id="1">
    <w:p w:rsidR="00D97B0A" w:rsidRDefault="00D97B0A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C72D9">
          <w:rPr>
            <w:rStyle w:val="Hyperlink"/>
          </w:rPr>
          <w:t>https://clinton1.nara.gov/White_House/EOP/html/other/staffsec.html</w:t>
        </w:r>
      </w:hyperlink>
    </w:p>
  </w:endnote>
  <w:endnote w:id="2">
    <w:p w:rsidR="004F199F" w:rsidRDefault="004F199F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 w:rsidR="00AF254B">
        <w:t xml:space="preserve"> Romney Readiness Project position description</w:t>
      </w:r>
    </w:p>
  </w:endnote>
  <w:endnote w:id="3">
    <w:p w:rsidR="004F199F" w:rsidRDefault="004F199F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64A0B">
          <w:rPr>
            <w:rStyle w:val="Hyperlink"/>
          </w:rPr>
          <w:t>https://www.whitehouse.gov/21stcenturygov/tools/salaries</w:t>
        </w:r>
      </w:hyperlink>
    </w:p>
  </w:endnote>
  <w:endnote w:id="4">
    <w:p w:rsidR="004F199F" w:rsidRDefault="004F199F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r w:rsidR="00AF254B">
        <w:t>Romney Readiness Project position description</w:t>
      </w:r>
    </w:p>
  </w:endnote>
  <w:endnote w:id="5">
    <w:p w:rsidR="00FD749D" w:rsidRDefault="00FD749D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r w:rsidR="00AF254B">
        <w:t>Romney Readiness Project position description</w:t>
      </w:r>
    </w:p>
    <w:p w:rsidR="00D97B0A" w:rsidRDefault="00FA25B5" w:rsidP="00C37634">
      <w:pPr>
        <w:pStyle w:val="EndnoteText"/>
        <w:spacing w:after="0" w:line="240" w:lineRule="auto"/>
        <w:contextualSpacing/>
      </w:pPr>
      <w:hyperlink r:id="rId3" w:history="1">
        <w:r w:rsidR="00D97B0A" w:rsidRPr="005C72D9">
          <w:rPr>
            <w:rStyle w:val="Hyperlink"/>
          </w:rPr>
          <w:t>https://www.whitehouse.gov/administration/eop</w:t>
        </w:r>
      </w:hyperlink>
      <w:r w:rsidR="00D97B0A">
        <w:t xml:space="preserve"> </w:t>
      </w:r>
    </w:p>
  </w:endnote>
  <w:endnote w:id="6">
    <w:p w:rsidR="00C37634" w:rsidRDefault="00C37634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5C72D9">
          <w:rPr>
            <w:rStyle w:val="Hyperlink"/>
          </w:rPr>
          <w:t>https://clinton1.nara.gov/White_House/EOP/html/other/staffsec.html</w:t>
        </w:r>
      </w:hyperlink>
      <w:r>
        <w:t xml:space="preserve"> </w:t>
      </w:r>
    </w:p>
  </w:endnote>
  <w:endnote w:id="7">
    <w:p w:rsidR="00D626E1" w:rsidRDefault="00D626E1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r w:rsidR="00AF254B">
        <w:t>Romney Readiness Project position description</w:t>
      </w:r>
    </w:p>
  </w:endnote>
  <w:endnote w:id="8">
    <w:p w:rsidR="00D626E1" w:rsidRDefault="00D626E1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A64A0B">
          <w:rPr>
            <w:rStyle w:val="Hyperlink"/>
          </w:rPr>
          <w:t>http://www.leadershipdirectories.com/profiles/Joan-Walsh-Deputy-Assistant-to-the-President-and-Staff-Secre.htm</w:t>
        </w:r>
      </w:hyperlink>
    </w:p>
  </w:endnote>
  <w:endnote w:id="9">
    <w:p w:rsidR="00D626E1" w:rsidRDefault="00D626E1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A64A0B">
          <w:rPr>
            <w:rStyle w:val="Hyperlink"/>
          </w:rPr>
          <w:t>https://www.linkedin.com/in/douglas-kramer-60b95568</w:t>
        </w:r>
      </w:hyperlink>
    </w:p>
  </w:endnote>
  <w:endnote w:id="10">
    <w:p w:rsidR="004229EA" w:rsidRDefault="004229EA" w:rsidP="00C37634">
      <w:pPr>
        <w:pStyle w:val="EndnoteText"/>
        <w:spacing w:after="0" w:line="240" w:lineRule="auto"/>
        <w:contextualSpacing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A64A0B">
          <w:rPr>
            <w:rStyle w:val="Hyperlink"/>
          </w:rPr>
          <w:t>https://www.aspeninstitute.org/our-people/raj-de/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CC" w:rsidRDefault="00CF71CC" w:rsidP="001E22F1">
      <w:r>
        <w:separator/>
      </w:r>
    </w:p>
  </w:footnote>
  <w:footnote w:type="continuationSeparator" w:id="0">
    <w:p w:rsidR="00CF71CC" w:rsidRDefault="00CF71C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FA25B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DDF"/>
    <w:multiLevelType w:val="hybridMultilevel"/>
    <w:tmpl w:val="EFCC1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1BE2"/>
    <w:multiLevelType w:val="hybridMultilevel"/>
    <w:tmpl w:val="BA0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C4B51"/>
    <w:multiLevelType w:val="hybridMultilevel"/>
    <w:tmpl w:val="31F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B6425"/>
    <w:multiLevelType w:val="hybridMultilevel"/>
    <w:tmpl w:val="43E052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3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7"/>
  </w:num>
  <w:num w:numId="37">
    <w:abstractNumId w:val="21"/>
  </w:num>
  <w:num w:numId="38">
    <w:abstractNumId w:val="37"/>
  </w:num>
  <w:num w:numId="39">
    <w:abstractNumId w:val="25"/>
  </w:num>
  <w:num w:numId="40">
    <w:abstractNumId w:val="33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24E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51EC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1C9A"/>
    <w:rsid w:val="001F4645"/>
    <w:rsid w:val="00205DE4"/>
    <w:rsid w:val="00207063"/>
    <w:rsid w:val="00214241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53F8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9EA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2CDE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199F"/>
    <w:rsid w:val="004F21A0"/>
    <w:rsid w:val="004F4242"/>
    <w:rsid w:val="00500B8F"/>
    <w:rsid w:val="00514128"/>
    <w:rsid w:val="00521CF6"/>
    <w:rsid w:val="005245C5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1D24"/>
    <w:rsid w:val="005B0C70"/>
    <w:rsid w:val="005B44AE"/>
    <w:rsid w:val="005C22FC"/>
    <w:rsid w:val="005D4099"/>
    <w:rsid w:val="005D5806"/>
    <w:rsid w:val="005D5F5A"/>
    <w:rsid w:val="005E6E2F"/>
    <w:rsid w:val="005F2771"/>
    <w:rsid w:val="006013AB"/>
    <w:rsid w:val="00602B9F"/>
    <w:rsid w:val="00603EFC"/>
    <w:rsid w:val="00606EFF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1F72"/>
    <w:rsid w:val="007043CA"/>
    <w:rsid w:val="0071453B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801"/>
    <w:rsid w:val="008B4CA7"/>
    <w:rsid w:val="008B7489"/>
    <w:rsid w:val="008C5194"/>
    <w:rsid w:val="008D30E6"/>
    <w:rsid w:val="008D3564"/>
    <w:rsid w:val="00901824"/>
    <w:rsid w:val="0090562B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254B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778E8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37634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CF71CC"/>
    <w:rsid w:val="00D00C94"/>
    <w:rsid w:val="00D05ABC"/>
    <w:rsid w:val="00D1037C"/>
    <w:rsid w:val="00D137F7"/>
    <w:rsid w:val="00D1473D"/>
    <w:rsid w:val="00D201D5"/>
    <w:rsid w:val="00D24427"/>
    <w:rsid w:val="00D258E9"/>
    <w:rsid w:val="00D33A2A"/>
    <w:rsid w:val="00D35718"/>
    <w:rsid w:val="00D40AC5"/>
    <w:rsid w:val="00D43B6D"/>
    <w:rsid w:val="00D51191"/>
    <w:rsid w:val="00D56177"/>
    <w:rsid w:val="00D60729"/>
    <w:rsid w:val="00D626E1"/>
    <w:rsid w:val="00D66F40"/>
    <w:rsid w:val="00D7198E"/>
    <w:rsid w:val="00D744FA"/>
    <w:rsid w:val="00D8185C"/>
    <w:rsid w:val="00D84EB7"/>
    <w:rsid w:val="00D8605F"/>
    <w:rsid w:val="00D8690A"/>
    <w:rsid w:val="00D90160"/>
    <w:rsid w:val="00D96149"/>
    <w:rsid w:val="00D97B0A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07B7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C4F"/>
    <w:rsid w:val="00F84D65"/>
    <w:rsid w:val="00F906D0"/>
    <w:rsid w:val="00F9394B"/>
    <w:rsid w:val="00FA25B5"/>
    <w:rsid w:val="00FA4096"/>
    <w:rsid w:val="00FA58FD"/>
    <w:rsid w:val="00FB1139"/>
    <w:rsid w:val="00FB2965"/>
    <w:rsid w:val="00FC0DC5"/>
    <w:rsid w:val="00FC3EDE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7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house.gov/administration/eop" TargetMode="External"/><Relationship Id="rId7" Type="http://schemas.openxmlformats.org/officeDocument/2006/relationships/hyperlink" Target="https://www.aspeninstitute.org/our-people/raj-de/" TargetMode="External"/><Relationship Id="rId2" Type="http://schemas.openxmlformats.org/officeDocument/2006/relationships/hyperlink" Target="https://www.whitehouse.gov/21stcenturygov/tools/salaries" TargetMode="External"/><Relationship Id="rId1" Type="http://schemas.openxmlformats.org/officeDocument/2006/relationships/hyperlink" Target="https://clinton1.nara.gov/White_House/EOP/html/other/staffsec.html" TargetMode="External"/><Relationship Id="rId6" Type="http://schemas.openxmlformats.org/officeDocument/2006/relationships/hyperlink" Target="https://www.linkedin.com/in/douglas-kramer-60b95568" TargetMode="External"/><Relationship Id="rId5" Type="http://schemas.openxmlformats.org/officeDocument/2006/relationships/hyperlink" Target="http://www.leadershipdirectories.com/profiles/Joan-Walsh-Deputy-Assistant-to-the-President-and-Staff-Secre.htm" TargetMode="External"/><Relationship Id="rId4" Type="http://schemas.openxmlformats.org/officeDocument/2006/relationships/hyperlink" Target="https://clinton1.nara.gov/White_House/EOP/html/other/staffsec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95824"/>
    <w:rsid w:val="00A9166C"/>
    <w:rsid w:val="00AC054C"/>
    <w:rsid w:val="00AC0DBB"/>
    <w:rsid w:val="00BB64E1"/>
    <w:rsid w:val="00BE0041"/>
    <w:rsid w:val="00C36CDA"/>
    <w:rsid w:val="00D4302A"/>
    <w:rsid w:val="00DB07EE"/>
    <w:rsid w:val="00F34221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AAD2DF-8BC9-417E-A52D-122AF24F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2016-12-09T20:46:00Z</dcterms:created>
  <dcterms:modified xsi:type="dcterms:W3CDTF">2017-07-06T18:35:00Z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