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FD0DAD" w:rsidP="0017272D">
      <w:pPr>
        <w:pStyle w:val="Heading1"/>
        <w:spacing w:before="120"/>
        <w:rPr>
          <w:rFonts w:asciiTheme="majorHAnsi" w:hAnsiTheme="majorHAnsi" w:cstheme="majorHAnsi"/>
          <w:szCs w:val="26"/>
        </w:rPr>
      </w:pPr>
      <w:r>
        <w:rPr>
          <w:rFonts w:asciiTheme="majorHAnsi" w:hAnsiTheme="majorHAnsi" w:cstheme="majorHAnsi"/>
          <w:szCs w:val="26"/>
        </w:rPr>
        <w:t>Cabinet Affairs</w:t>
      </w:r>
      <w:r w:rsidR="00D56177">
        <w:rPr>
          <w:rFonts w:asciiTheme="majorHAnsi" w:hAnsiTheme="majorHAnsi" w:cstheme="majorHAnsi"/>
          <w:szCs w:val="26"/>
        </w:rPr>
        <w:t xml:space="preserve">, </w:t>
      </w:r>
      <w:r>
        <w:rPr>
          <w:rFonts w:asciiTheme="majorHAnsi" w:hAnsiTheme="majorHAnsi" w:cstheme="majorHAnsi"/>
          <w:szCs w:val="26"/>
        </w:rPr>
        <w:t>White house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61666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61666B" w:rsidRDefault="00B64A22" w:rsidP="00B64A22">
            <w:pPr>
              <w:jc w:val="center"/>
              <w:rPr>
                <w:rFonts w:asciiTheme="majorHAnsi" w:hAnsiTheme="majorHAnsi" w:cstheme="majorHAnsi"/>
                <w:b/>
              </w:rPr>
            </w:pPr>
            <w:r w:rsidRPr="0061666B">
              <w:rPr>
                <w:rFonts w:asciiTheme="majorHAnsi" w:hAnsiTheme="majorHAnsi" w:cstheme="majorHAnsi"/>
                <w:b/>
              </w:rPr>
              <w:t>OVERVIEW</w:t>
            </w:r>
          </w:p>
        </w:tc>
      </w:tr>
      <w:tr w:rsidR="00B92A39"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61666B" w:rsidRDefault="000A3AF2" w:rsidP="004E1C64">
            <w:pPr>
              <w:rPr>
                <w:rFonts w:asciiTheme="majorHAnsi" w:hAnsiTheme="majorHAnsi" w:cstheme="majorHAnsi"/>
              </w:rPr>
            </w:pPr>
            <w:r w:rsidRPr="0061666B">
              <w:rPr>
                <w:rFonts w:asciiTheme="majorHAnsi" w:hAnsiTheme="majorHAnsi" w:cstheme="majorHAnsi"/>
              </w:rPr>
              <w:t>Position Type</w:t>
            </w:r>
          </w:p>
        </w:tc>
        <w:tc>
          <w:tcPr>
            <w:tcW w:w="6791" w:type="dxa"/>
            <w:tcBorders>
              <w:top w:val="single" w:sz="2" w:space="0" w:color="auto"/>
              <w:left w:val="single" w:sz="2" w:space="0" w:color="auto"/>
              <w:bottom w:val="single" w:sz="2" w:space="0" w:color="auto"/>
              <w:right w:val="single" w:sz="2" w:space="0" w:color="auto"/>
            </w:tcBorders>
          </w:tcPr>
          <w:p w:rsidR="00347F97" w:rsidRPr="0061666B" w:rsidRDefault="000A3AF2" w:rsidP="00D56177">
            <w:pPr>
              <w:rPr>
                <w:rFonts w:asciiTheme="majorHAnsi" w:hAnsiTheme="majorHAnsi" w:cstheme="majorHAnsi"/>
                <w:bCs/>
              </w:rPr>
            </w:pPr>
            <w:r w:rsidRPr="0061666B">
              <w:rPr>
                <w:rFonts w:asciiTheme="majorHAnsi" w:hAnsiTheme="majorHAnsi" w:cstheme="majorHAnsi"/>
                <w:bCs/>
              </w:rPr>
              <w:t>PA</w:t>
            </w:r>
          </w:p>
        </w:tc>
      </w:tr>
      <w:tr w:rsidR="00661AE5"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1666B" w:rsidRDefault="003910F3" w:rsidP="004E1C64">
            <w:pPr>
              <w:rPr>
                <w:rFonts w:asciiTheme="majorHAnsi" w:hAnsiTheme="majorHAnsi" w:cstheme="majorHAnsi"/>
              </w:rPr>
            </w:pPr>
            <w:r w:rsidRPr="0061666B">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61666B" w:rsidRDefault="000A3AF2" w:rsidP="000A3AF2">
            <w:pPr>
              <w:rPr>
                <w:rFonts w:asciiTheme="majorHAnsi" w:hAnsiTheme="majorHAnsi" w:cstheme="majorHAnsi"/>
              </w:rPr>
            </w:pPr>
            <w:r w:rsidRPr="0061666B">
              <w:rPr>
                <w:rFonts w:asciiTheme="majorHAnsi" w:hAnsiTheme="majorHAnsi" w:cstheme="majorHAnsi"/>
              </w:rPr>
              <w:t>This office is the primary liaison between the president and his cabinet. The office coordinates communications, policy, and logistics between the White House and the cabinet, as well as manages issues that affect multiple federal agencies.</w:t>
            </w:r>
            <w:r w:rsidRPr="0061666B">
              <w:rPr>
                <w:rStyle w:val="EndnoteReference"/>
                <w:rFonts w:asciiTheme="majorHAnsi" w:hAnsiTheme="majorHAnsi" w:cstheme="majorHAnsi"/>
              </w:rPr>
              <w:endnoteReference w:id="1"/>
            </w:r>
          </w:p>
        </w:tc>
      </w:tr>
      <w:tr w:rsidR="00661AE5"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1666B" w:rsidRDefault="00661AE5" w:rsidP="004E1C64">
            <w:pPr>
              <w:rPr>
                <w:rFonts w:asciiTheme="majorHAnsi" w:hAnsiTheme="majorHAnsi" w:cstheme="majorHAnsi"/>
              </w:rPr>
            </w:pPr>
            <w:r w:rsidRPr="0061666B">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61666B" w:rsidRDefault="003C75F0" w:rsidP="003C75F0">
            <w:pPr>
              <w:rPr>
                <w:rFonts w:asciiTheme="majorHAnsi" w:hAnsiTheme="majorHAnsi" w:cstheme="majorHAnsi"/>
              </w:rPr>
            </w:pPr>
            <w:r w:rsidRPr="0061666B">
              <w:rPr>
                <w:rFonts w:asciiTheme="majorHAnsi" w:hAnsiTheme="majorHAnsi" w:cstheme="majorHAnsi"/>
                <w:bCs/>
              </w:rPr>
              <w:t>Serves as the pres</w:t>
            </w:r>
            <w:r w:rsidR="0028528C" w:rsidRPr="0061666B">
              <w:rPr>
                <w:rFonts w:asciiTheme="majorHAnsi" w:hAnsiTheme="majorHAnsi" w:cstheme="majorHAnsi"/>
                <w:bCs/>
              </w:rPr>
              <w:t>ident’s primary liaison to the c</w:t>
            </w:r>
            <w:r w:rsidRPr="0061666B">
              <w:rPr>
                <w:rFonts w:asciiTheme="majorHAnsi" w:hAnsiTheme="majorHAnsi" w:cstheme="majorHAnsi"/>
                <w:bCs/>
              </w:rPr>
              <w:t xml:space="preserve">abinet </w:t>
            </w:r>
            <w:r w:rsidR="0028528C" w:rsidRPr="0061666B">
              <w:rPr>
                <w:rFonts w:asciiTheme="majorHAnsi" w:hAnsiTheme="majorHAnsi" w:cstheme="majorHAnsi"/>
                <w:bCs/>
              </w:rPr>
              <w:t>s</w:t>
            </w:r>
            <w:r w:rsidRPr="0061666B">
              <w:rPr>
                <w:rFonts w:asciiTheme="majorHAnsi" w:hAnsiTheme="majorHAnsi" w:cstheme="majorHAnsi"/>
                <w:bCs/>
              </w:rPr>
              <w:t xml:space="preserve">ecretaries and their </w:t>
            </w:r>
            <w:r w:rsidR="0028528C" w:rsidRPr="0061666B">
              <w:rPr>
                <w:rFonts w:asciiTheme="majorHAnsi" w:hAnsiTheme="majorHAnsi" w:cstheme="majorHAnsi"/>
                <w:bCs/>
              </w:rPr>
              <w:t>departments and agencies</w:t>
            </w:r>
            <w:r w:rsidR="00F907E2" w:rsidRPr="0061666B">
              <w:rPr>
                <w:rFonts w:asciiTheme="majorHAnsi" w:hAnsiTheme="majorHAnsi" w:cstheme="majorHAnsi"/>
                <w:bCs/>
              </w:rPr>
              <w:t>, and is said to make sure there are no surprises for the president.</w:t>
            </w:r>
          </w:p>
        </w:tc>
      </w:tr>
      <w:tr w:rsidR="00661AE5"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61666B" w:rsidRDefault="00661AE5" w:rsidP="00962B37">
            <w:pPr>
              <w:rPr>
                <w:rFonts w:asciiTheme="majorHAnsi" w:hAnsiTheme="majorHAnsi" w:cstheme="majorHAnsi"/>
                <w:i/>
              </w:rPr>
            </w:pPr>
            <w:r w:rsidRPr="0061666B">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61666B" w:rsidRDefault="003C75F0" w:rsidP="00220D75">
            <w:pPr>
              <w:rPr>
                <w:rFonts w:asciiTheme="majorHAnsi" w:hAnsiTheme="majorHAnsi" w:cstheme="majorHAnsi"/>
                <w:bCs/>
              </w:rPr>
            </w:pPr>
            <w:r w:rsidRPr="0061666B">
              <w:rPr>
                <w:rFonts w:asciiTheme="majorHAnsi" w:hAnsiTheme="majorHAnsi" w:cstheme="majorHAnsi"/>
                <w:bCs/>
              </w:rPr>
              <w:t>$176,461</w:t>
            </w:r>
            <w:r w:rsidR="00D14446" w:rsidRPr="0061666B">
              <w:rPr>
                <w:rFonts w:asciiTheme="majorHAnsi" w:hAnsiTheme="majorHAnsi" w:cstheme="majorHAnsi"/>
                <w:bCs/>
              </w:rPr>
              <w:t xml:space="preserve"> in 2016</w:t>
            </w:r>
            <w:r w:rsidRPr="0061666B">
              <w:rPr>
                <w:rStyle w:val="EndnoteReference"/>
                <w:rFonts w:asciiTheme="majorHAnsi" w:hAnsiTheme="majorHAnsi" w:cstheme="majorHAnsi"/>
                <w:bCs/>
              </w:rPr>
              <w:endnoteReference w:id="2"/>
            </w:r>
          </w:p>
        </w:tc>
      </w:tr>
      <w:tr w:rsidR="00661AE5"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1666B" w:rsidRDefault="00661AE5" w:rsidP="004E1C64">
            <w:pPr>
              <w:rPr>
                <w:rFonts w:asciiTheme="majorHAnsi" w:hAnsiTheme="majorHAnsi" w:cstheme="majorHAnsi"/>
              </w:rPr>
            </w:pPr>
            <w:r w:rsidRPr="0061666B">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61666B" w:rsidRDefault="003C75F0" w:rsidP="00A40455">
            <w:pPr>
              <w:rPr>
                <w:rFonts w:asciiTheme="majorHAnsi" w:hAnsiTheme="majorHAnsi" w:cstheme="majorHAnsi"/>
              </w:rPr>
            </w:pPr>
            <w:r w:rsidRPr="0061666B">
              <w:rPr>
                <w:rFonts w:asciiTheme="majorHAnsi" w:hAnsiTheme="majorHAnsi" w:cstheme="majorHAnsi"/>
              </w:rPr>
              <w:t>Deputy Chief of Staff for Policy</w:t>
            </w:r>
          </w:p>
        </w:tc>
      </w:tr>
      <w:tr w:rsidR="00661AE5" w:rsidRPr="0061666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61666B" w:rsidRDefault="00661AE5" w:rsidP="00B64A22">
            <w:pPr>
              <w:jc w:val="center"/>
              <w:rPr>
                <w:rFonts w:asciiTheme="majorHAnsi" w:hAnsiTheme="majorHAnsi" w:cstheme="majorHAnsi"/>
                <w:b/>
              </w:rPr>
            </w:pPr>
            <w:r w:rsidRPr="0061666B">
              <w:rPr>
                <w:rFonts w:asciiTheme="majorHAnsi" w:hAnsiTheme="majorHAnsi" w:cstheme="majorHAnsi"/>
                <w:b/>
              </w:rPr>
              <w:t>RESPONSIBILITIES</w:t>
            </w:r>
          </w:p>
        </w:tc>
      </w:tr>
      <w:tr w:rsidR="00661AE5"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1666B" w:rsidRDefault="00661AE5" w:rsidP="004E1C64">
            <w:pPr>
              <w:rPr>
                <w:rFonts w:asciiTheme="majorHAnsi" w:hAnsiTheme="majorHAnsi" w:cstheme="majorHAnsi"/>
              </w:rPr>
            </w:pPr>
            <w:r w:rsidRPr="0061666B">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D506AE" w:rsidRPr="0061666B" w:rsidRDefault="000A3AF2" w:rsidP="00F907E2">
            <w:pPr>
              <w:contextualSpacing/>
              <w:rPr>
                <w:rFonts w:asciiTheme="majorHAnsi" w:hAnsiTheme="majorHAnsi" w:cstheme="majorHAnsi"/>
                <w:bCs/>
              </w:rPr>
            </w:pPr>
            <w:r w:rsidRPr="0061666B">
              <w:rPr>
                <w:rFonts w:asciiTheme="majorHAnsi" w:hAnsiTheme="majorHAnsi" w:cstheme="majorHAnsi"/>
              </w:rPr>
              <w:t>The staff includes the cabinet secretary, the deputy cabinet secretary, three deputy directors and a special assistant.</w:t>
            </w:r>
            <w:r w:rsidRPr="0061666B">
              <w:rPr>
                <w:rStyle w:val="EndnoteReference"/>
                <w:rFonts w:asciiTheme="majorHAnsi" w:hAnsiTheme="majorHAnsi" w:cstheme="majorHAnsi"/>
              </w:rPr>
              <w:endnoteReference w:id="3"/>
            </w:r>
            <w:r w:rsidRPr="0061666B">
              <w:rPr>
                <w:rFonts w:asciiTheme="majorHAnsi" w:hAnsiTheme="majorHAnsi" w:cstheme="majorHAnsi"/>
                <w:bCs/>
              </w:rPr>
              <w:t xml:space="preserve"> The size and scope of management varies from administration to administration.</w:t>
            </w:r>
            <w:r w:rsidR="00F907E2" w:rsidRPr="0061666B">
              <w:rPr>
                <w:rFonts w:asciiTheme="majorHAnsi" w:hAnsiTheme="majorHAnsi" w:cstheme="majorHAnsi"/>
                <w:bCs/>
              </w:rPr>
              <w:t xml:space="preserve"> Currently there are about 10 employees in the office.</w:t>
            </w:r>
          </w:p>
        </w:tc>
      </w:tr>
      <w:tr w:rsidR="00661AE5"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1666B" w:rsidRDefault="00661AE5" w:rsidP="004E1C64">
            <w:pPr>
              <w:rPr>
                <w:rFonts w:asciiTheme="majorHAnsi" w:hAnsiTheme="majorHAnsi" w:cstheme="majorHAnsi"/>
              </w:rPr>
            </w:pPr>
            <w:r w:rsidRPr="0061666B">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3C75F0" w:rsidRPr="0061666B" w:rsidRDefault="003C75F0" w:rsidP="003C75F0">
            <w:pPr>
              <w:numPr>
                <w:ilvl w:val="0"/>
                <w:numId w:val="37"/>
              </w:numPr>
              <w:rPr>
                <w:rFonts w:asciiTheme="majorHAnsi" w:hAnsiTheme="majorHAnsi" w:cstheme="majorHAnsi"/>
                <w:bCs/>
              </w:rPr>
            </w:pPr>
            <w:r w:rsidRPr="0061666B">
              <w:rPr>
                <w:rFonts w:asciiTheme="majorHAnsi" w:hAnsiTheme="majorHAnsi" w:cstheme="majorHAnsi"/>
                <w:bCs/>
              </w:rPr>
              <w:t>S</w:t>
            </w:r>
            <w:r w:rsidR="0055633A" w:rsidRPr="0061666B">
              <w:rPr>
                <w:rFonts w:asciiTheme="majorHAnsi" w:hAnsiTheme="majorHAnsi" w:cstheme="majorHAnsi"/>
                <w:bCs/>
              </w:rPr>
              <w:t>erves as liaison between the cabinet s</w:t>
            </w:r>
            <w:r w:rsidRPr="0061666B">
              <w:rPr>
                <w:rFonts w:asciiTheme="majorHAnsi" w:hAnsiTheme="majorHAnsi" w:cstheme="majorHAnsi"/>
                <w:bCs/>
              </w:rPr>
              <w:t>ecretaries and the White House</w:t>
            </w:r>
            <w:r w:rsidR="000A3AF2" w:rsidRPr="0061666B">
              <w:rPr>
                <w:rFonts w:asciiTheme="majorHAnsi" w:hAnsiTheme="majorHAnsi" w:cstheme="majorHAnsi"/>
                <w:bCs/>
              </w:rPr>
              <w:t>.</w:t>
            </w:r>
          </w:p>
          <w:p w:rsidR="003C75F0" w:rsidRPr="0061666B" w:rsidRDefault="003C75F0" w:rsidP="003C75F0">
            <w:pPr>
              <w:numPr>
                <w:ilvl w:val="0"/>
                <w:numId w:val="37"/>
              </w:numPr>
              <w:rPr>
                <w:rFonts w:asciiTheme="majorHAnsi" w:hAnsiTheme="majorHAnsi" w:cstheme="majorHAnsi"/>
                <w:bCs/>
              </w:rPr>
            </w:pPr>
            <w:r w:rsidRPr="0061666B">
              <w:rPr>
                <w:rFonts w:asciiTheme="majorHAnsi" w:hAnsiTheme="majorHAnsi" w:cstheme="majorHAnsi"/>
                <w:bCs/>
              </w:rPr>
              <w:t>Manages relationship</w:t>
            </w:r>
            <w:r w:rsidR="006A7CF3" w:rsidRPr="0061666B">
              <w:rPr>
                <w:rFonts w:asciiTheme="majorHAnsi" w:hAnsiTheme="majorHAnsi" w:cstheme="majorHAnsi"/>
                <w:bCs/>
              </w:rPr>
              <w:t>s</w:t>
            </w:r>
            <w:r w:rsidRPr="0061666B">
              <w:rPr>
                <w:rFonts w:asciiTheme="majorHAnsi" w:hAnsiTheme="majorHAnsi" w:cstheme="majorHAnsi"/>
                <w:bCs/>
              </w:rPr>
              <w:t xml:space="preserve"> with </w:t>
            </w:r>
            <w:r w:rsidR="0055633A" w:rsidRPr="0061666B">
              <w:rPr>
                <w:rFonts w:asciiTheme="majorHAnsi" w:hAnsiTheme="majorHAnsi" w:cstheme="majorHAnsi"/>
                <w:bCs/>
              </w:rPr>
              <w:t>cabinet s</w:t>
            </w:r>
            <w:r w:rsidRPr="0061666B">
              <w:rPr>
                <w:rFonts w:asciiTheme="majorHAnsi" w:hAnsiTheme="majorHAnsi" w:cstheme="majorHAnsi"/>
                <w:bCs/>
              </w:rPr>
              <w:t>ecretaries, ensuring their integration and input into White House decision-making, and their accountability for presidential initiatives</w:t>
            </w:r>
            <w:r w:rsidR="000A3AF2" w:rsidRPr="0061666B">
              <w:rPr>
                <w:rFonts w:asciiTheme="majorHAnsi" w:hAnsiTheme="majorHAnsi" w:cstheme="majorHAnsi"/>
                <w:bCs/>
              </w:rPr>
              <w:t>.</w:t>
            </w:r>
          </w:p>
          <w:p w:rsidR="003C75F0" w:rsidRPr="0061666B" w:rsidRDefault="003C75F0" w:rsidP="003C75F0">
            <w:pPr>
              <w:numPr>
                <w:ilvl w:val="0"/>
                <w:numId w:val="37"/>
              </w:numPr>
              <w:rPr>
                <w:rFonts w:asciiTheme="majorHAnsi" w:hAnsiTheme="majorHAnsi" w:cstheme="majorHAnsi"/>
                <w:bCs/>
              </w:rPr>
            </w:pPr>
            <w:r w:rsidRPr="0061666B">
              <w:rPr>
                <w:rFonts w:asciiTheme="majorHAnsi" w:hAnsiTheme="majorHAnsi" w:cstheme="majorHAnsi"/>
                <w:bCs/>
              </w:rPr>
              <w:t xml:space="preserve">Mentors </w:t>
            </w:r>
            <w:r w:rsidR="0055633A" w:rsidRPr="0061666B">
              <w:rPr>
                <w:rFonts w:asciiTheme="majorHAnsi" w:hAnsiTheme="majorHAnsi" w:cstheme="majorHAnsi"/>
                <w:bCs/>
              </w:rPr>
              <w:t>cabinet s</w:t>
            </w:r>
            <w:r w:rsidRPr="0061666B">
              <w:rPr>
                <w:rFonts w:asciiTheme="majorHAnsi" w:hAnsiTheme="majorHAnsi" w:cstheme="majorHAnsi"/>
                <w:bCs/>
              </w:rPr>
              <w:t>ecretaries</w:t>
            </w:r>
            <w:r w:rsidR="006A7CF3" w:rsidRPr="0061666B">
              <w:rPr>
                <w:rFonts w:asciiTheme="majorHAnsi" w:hAnsiTheme="majorHAnsi" w:cstheme="majorHAnsi"/>
                <w:bCs/>
              </w:rPr>
              <w:t xml:space="preserve"> on cabinet duties</w:t>
            </w:r>
            <w:r w:rsidR="000A3AF2" w:rsidRPr="0061666B">
              <w:rPr>
                <w:rFonts w:asciiTheme="majorHAnsi" w:hAnsiTheme="majorHAnsi" w:cstheme="majorHAnsi"/>
                <w:bCs/>
              </w:rPr>
              <w:t>.</w:t>
            </w:r>
          </w:p>
          <w:p w:rsidR="003C75F0" w:rsidRPr="0061666B" w:rsidRDefault="0055633A" w:rsidP="003C75F0">
            <w:pPr>
              <w:numPr>
                <w:ilvl w:val="0"/>
                <w:numId w:val="37"/>
              </w:numPr>
              <w:rPr>
                <w:rFonts w:asciiTheme="majorHAnsi" w:hAnsiTheme="majorHAnsi" w:cstheme="majorHAnsi"/>
                <w:bCs/>
              </w:rPr>
            </w:pPr>
            <w:r w:rsidRPr="0061666B">
              <w:rPr>
                <w:rFonts w:asciiTheme="majorHAnsi" w:hAnsiTheme="majorHAnsi" w:cstheme="majorHAnsi"/>
                <w:bCs/>
              </w:rPr>
              <w:t>Assists the cabinet s</w:t>
            </w:r>
            <w:r w:rsidR="000A3AF2" w:rsidRPr="0061666B">
              <w:rPr>
                <w:rFonts w:asciiTheme="majorHAnsi" w:hAnsiTheme="majorHAnsi" w:cstheme="majorHAnsi"/>
                <w:bCs/>
              </w:rPr>
              <w:t>ecretaries in preparing for a c</w:t>
            </w:r>
            <w:r w:rsidR="003C75F0" w:rsidRPr="0061666B">
              <w:rPr>
                <w:rFonts w:asciiTheme="majorHAnsi" w:hAnsiTheme="majorHAnsi" w:cstheme="majorHAnsi"/>
                <w:bCs/>
              </w:rPr>
              <w:t>abinet meeting by identifying issues of critical importance which are then di</w:t>
            </w:r>
            <w:r w:rsidRPr="0061666B">
              <w:rPr>
                <w:rFonts w:asciiTheme="majorHAnsi" w:hAnsiTheme="majorHAnsi" w:cstheme="majorHAnsi"/>
                <w:bCs/>
              </w:rPr>
              <w:t>scussed and developed with the d</w:t>
            </w:r>
            <w:r w:rsidR="003C75F0" w:rsidRPr="0061666B">
              <w:rPr>
                <w:rFonts w:asciiTheme="majorHAnsi" w:hAnsiTheme="majorHAnsi" w:cstheme="majorHAnsi"/>
                <w:bCs/>
              </w:rPr>
              <w:t xml:space="preserve">eputy </w:t>
            </w:r>
            <w:r w:rsidRPr="0061666B">
              <w:rPr>
                <w:rFonts w:asciiTheme="majorHAnsi" w:hAnsiTheme="majorHAnsi" w:cstheme="majorHAnsi"/>
                <w:bCs/>
              </w:rPr>
              <w:t>chief of staff for p</w:t>
            </w:r>
            <w:r w:rsidR="000A3AF2" w:rsidRPr="0061666B">
              <w:rPr>
                <w:rFonts w:asciiTheme="majorHAnsi" w:hAnsiTheme="majorHAnsi" w:cstheme="majorHAnsi"/>
                <w:bCs/>
              </w:rPr>
              <w:t>olicy.</w:t>
            </w:r>
          </w:p>
          <w:p w:rsidR="003C75F0" w:rsidRPr="0061666B" w:rsidRDefault="0055633A" w:rsidP="003C75F0">
            <w:pPr>
              <w:numPr>
                <w:ilvl w:val="0"/>
                <w:numId w:val="37"/>
              </w:numPr>
              <w:rPr>
                <w:rFonts w:asciiTheme="majorHAnsi" w:hAnsiTheme="majorHAnsi" w:cstheme="majorHAnsi"/>
                <w:bCs/>
              </w:rPr>
            </w:pPr>
            <w:r w:rsidRPr="0061666B">
              <w:rPr>
                <w:rFonts w:asciiTheme="majorHAnsi" w:hAnsiTheme="majorHAnsi" w:cstheme="majorHAnsi"/>
                <w:bCs/>
              </w:rPr>
              <w:t>Assist</w:t>
            </w:r>
            <w:r w:rsidR="006A7CF3" w:rsidRPr="0061666B">
              <w:rPr>
                <w:rFonts w:asciiTheme="majorHAnsi" w:hAnsiTheme="majorHAnsi" w:cstheme="majorHAnsi"/>
                <w:bCs/>
              </w:rPr>
              <w:t>s</w:t>
            </w:r>
            <w:r w:rsidRPr="0061666B">
              <w:rPr>
                <w:rFonts w:asciiTheme="majorHAnsi" w:hAnsiTheme="majorHAnsi" w:cstheme="majorHAnsi"/>
                <w:bCs/>
              </w:rPr>
              <w:t xml:space="preserve"> the cabinet s</w:t>
            </w:r>
            <w:r w:rsidR="003C75F0" w:rsidRPr="0061666B">
              <w:rPr>
                <w:rFonts w:asciiTheme="majorHAnsi" w:hAnsiTheme="majorHAnsi" w:cstheme="majorHAnsi"/>
                <w:bCs/>
              </w:rPr>
              <w:t>ecretaries in providing in</w:t>
            </w:r>
            <w:r w:rsidR="000A3AF2" w:rsidRPr="0061666B">
              <w:rPr>
                <w:rFonts w:asciiTheme="majorHAnsi" w:hAnsiTheme="majorHAnsi" w:cstheme="majorHAnsi"/>
                <w:bCs/>
              </w:rPr>
              <w:t>put to the four policy councils.</w:t>
            </w:r>
          </w:p>
          <w:p w:rsidR="003C75F0" w:rsidRPr="0061666B" w:rsidRDefault="0055633A" w:rsidP="003C75F0">
            <w:pPr>
              <w:numPr>
                <w:ilvl w:val="0"/>
                <w:numId w:val="37"/>
              </w:numPr>
              <w:rPr>
                <w:rFonts w:asciiTheme="majorHAnsi" w:hAnsiTheme="majorHAnsi" w:cstheme="majorHAnsi"/>
                <w:bCs/>
              </w:rPr>
            </w:pPr>
            <w:r w:rsidRPr="0061666B">
              <w:rPr>
                <w:rFonts w:asciiTheme="majorHAnsi" w:hAnsiTheme="majorHAnsi" w:cstheme="majorHAnsi"/>
                <w:bCs/>
              </w:rPr>
              <w:t>Responsible for</w:t>
            </w:r>
            <w:r w:rsidR="003C75F0" w:rsidRPr="0061666B">
              <w:rPr>
                <w:rFonts w:asciiTheme="majorHAnsi" w:hAnsiTheme="majorHAnsi" w:cstheme="majorHAnsi"/>
                <w:bCs/>
              </w:rPr>
              <w:t xml:space="preserve"> assist</w:t>
            </w:r>
            <w:r w:rsidRPr="0061666B">
              <w:rPr>
                <w:rFonts w:asciiTheme="majorHAnsi" w:hAnsiTheme="majorHAnsi" w:cstheme="majorHAnsi"/>
                <w:bCs/>
              </w:rPr>
              <w:t>ing relevant agencies and the administration when following up on a policy decision</w:t>
            </w:r>
            <w:r w:rsidR="000A3AF2" w:rsidRPr="0061666B">
              <w:rPr>
                <w:rFonts w:asciiTheme="majorHAnsi" w:hAnsiTheme="majorHAnsi" w:cstheme="majorHAnsi"/>
                <w:bCs/>
              </w:rPr>
              <w:t>.</w:t>
            </w:r>
          </w:p>
          <w:p w:rsidR="003C75F0" w:rsidRPr="0061666B" w:rsidRDefault="003C75F0" w:rsidP="003C75F0">
            <w:pPr>
              <w:numPr>
                <w:ilvl w:val="0"/>
                <w:numId w:val="37"/>
              </w:numPr>
              <w:rPr>
                <w:rFonts w:asciiTheme="majorHAnsi" w:hAnsiTheme="majorHAnsi" w:cstheme="majorHAnsi"/>
                <w:bCs/>
              </w:rPr>
            </w:pPr>
            <w:r w:rsidRPr="0061666B">
              <w:rPr>
                <w:rFonts w:asciiTheme="majorHAnsi" w:hAnsiTheme="majorHAnsi" w:cstheme="majorHAnsi"/>
                <w:bCs/>
              </w:rPr>
              <w:t>Frequently serves as the president’s</w:t>
            </w:r>
            <w:r w:rsidR="0055633A" w:rsidRPr="0061666B">
              <w:rPr>
                <w:rFonts w:asciiTheme="majorHAnsi" w:hAnsiTheme="majorHAnsi" w:cstheme="majorHAnsi"/>
                <w:bCs/>
              </w:rPr>
              <w:t xml:space="preserve"> liaison with cabinet secretaries through the chief of staff</w:t>
            </w:r>
            <w:r w:rsidR="000A3AF2" w:rsidRPr="0061666B">
              <w:rPr>
                <w:rFonts w:asciiTheme="majorHAnsi" w:hAnsiTheme="majorHAnsi" w:cstheme="majorHAnsi"/>
                <w:bCs/>
              </w:rPr>
              <w:t>.</w:t>
            </w:r>
          </w:p>
          <w:p w:rsidR="0055633A" w:rsidRPr="0061666B" w:rsidRDefault="000A3AF2" w:rsidP="0055633A">
            <w:pPr>
              <w:numPr>
                <w:ilvl w:val="0"/>
                <w:numId w:val="37"/>
              </w:numPr>
              <w:rPr>
                <w:rFonts w:asciiTheme="majorHAnsi" w:hAnsiTheme="majorHAnsi" w:cstheme="majorHAnsi"/>
                <w:bCs/>
              </w:rPr>
            </w:pPr>
            <w:r w:rsidRPr="0061666B">
              <w:rPr>
                <w:rFonts w:asciiTheme="majorHAnsi" w:hAnsiTheme="majorHAnsi" w:cstheme="majorHAnsi"/>
                <w:bCs/>
              </w:rPr>
              <w:t>Prepares summaries for the president from the weekly c</w:t>
            </w:r>
            <w:r w:rsidR="003C75F0" w:rsidRPr="0061666B">
              <w:rPr>
                <w:rFonts w:asciiTheme="majorHAnsi" w:hAnsiTheme="majorHAnsi" w:cstheme="majorHAnsi"/>
                <w:bCs/>
              </w:rPr>
              <w:t>abinet reports</w:t>
            </w:r>
            <w:r w:rsidR="00F907E2" w:rsidRPr="0061666B">
              <w:rPr>
                <w:rFonts w:asciiTheme="majorHAnsi" w:hAnsiTheme="majorHAnsi" w:cstheme="majorHAnsi"/>
                <w:bCs/>
              </w:rPr>
              <w:t xml:space="preserve"> and manages those reports</w:t>
            </w:r>
            <w:r w:rsidRPr="0061666B">
              <w:rPr>
                <w:rFonts w:asciiTheme="majorHAnsi" w:hAnsiTheme="majorHAnsi" w:cstheme="majorHAnsi"/>
                <w:bCs/>
              </w:rPr>
              <w:t>.</w:t>
            </w:r>
          </w:p>
          <w:p w:rsidR="00BA5EC6" w:rsidRPr="0061666B" w:rsidRDefault="003C75F0" w:rsidP="00F907E2">
            <w:pPr>
              <w:numPr>
                <w:ilvl w:val="0"/>
                <w:numId w:val="37"/>
              </w:numPr>
              <w:rPr>
                <w:rFonts w:asciiTheme="majorHAnsi" w:hAnsiTheme="majorHAnsi" w:cstheme="majorHAnsi"/>
                <w:bCs/>
              </w:rPr>
            </w:pPr>
            <w:r w:rsidRPr="0061666B">
              <w:rPr>
                <w:rFonts w:asciiTheme="majorHAnsi" w:hAnsiTheme="majorHAnsi" w:cstheme="majorHAnsi"/>
                <w:bCs/>
              </w:rPr>
              <w:t>Monitors and coordinat</w:t>
            </w:r>
            <w:r w:rsidR="0055633A" w:rsidRPr="0061666B">
              <w:rPr>
                <w:rFonts w:asciiTheme="majorHAnsi" w:hAnsiTheme="majorHAnsi" w:cstheme="majorHAnsi"/>
                <w:bCs/>
              </w:rPr>
              <w:t>es the travel and schedules of cabinet s</w:t>
            </w:r>
            <w:r w:rsidR="006A7CF3" w:rsidRPr="0061666B">
              <w:rPr>
                <w:rFonts w:asciiTheme="majorHAnsi" w:hAnsiTheme="majorHAnsi" w:cstheme="majorHAnsi"/>
                <w:bCs/>
              </w:rPr>
              <w:t>ecretaries, working with the Appointments and Scheduling O</w:t>
            </w:r>
            <w:r w:rsidRPr="0061666B">
              <w:rPr>
                <w:rFonts w:asciiTheme="majorHAnsi" w:hAnsiTheme="majorHAnsi" w:cstheme="majorHAnsi"/>
                <w:bCs/>
              </w:rPr>
              <w:t>ffice</w:t>
            </w:r>
            <w:r w:rsidR="000A3AF2" w:rsidRPr="0061666B">
              <w:rPr>
                <w:rFonts w:asciiTheme="majorHAnsi" w:hAnsiTheme="majorHAnsi" w:cstheme="majorHAnsi"/>
                <w:bCs/>
              </w:rPr>
              <w:t>.</w:t>
            </w:r>
            <w:r w:rsidR="006A7CF3" w:rsidRPr="0061666B">
              <w:rPr>
                <w:rStyle w:val="EndnoteReference"/>
                <w:rFonts w:asciiTheme="majorHAnsi" w:hAnsiTheme="majorHAnsi" w:cstheme="majorHAnsi"/>
                <w:bCs/>
              </w:rPr>
              <w:endnoteReference w:id="4"/>
            </w:r>
          </w:p>
        </w:tc>
      </w:tr>
      <w:tr w:rsidR="00661AE5"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1666B" w:rsidRDefault="00661AE5" w:rsidP="004E1C64">
            <w:pPr>
              <w:rPr>
                <w:rFonts w:asciiTheme="majorHAnsi" w:hAnsiTheme="majorHAnsi" w:cstheme="majorHAnsi"/>
              </w:rPr>
            </w:pPr>
            <w:r w:rsidRPr="0061666B">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61666B" w:rsidRDefault="0039752D" w:rsidP="0039752D">
            <w:pPr>
              <w:ind w:left="72"/>
              <w:jc w:val="center"/>
              <w:rPr>
                <w:rFonts w:asciiTheme="majorHAnsi" w:hAnsiTheme="majorHAnsi" w:cstheme="majorHAnsi"/>
              </w:rPr>
            </w:pPr>
          </w:p>
          <w:p w:rsidR="0039752D" w:rsidRPr="0061666B" w:rsidRDefault="0039752D" w:rsidP="0039752D">
            <w:pPr>
              <w:ind w:left="72"/>
              <w:jc w:val="center"/>
              <w:rPr>
                <w:rFonts w:asciiTheme="majorHAnsi" w:hAnsiTheme="majorHAnsi" w:cstheme="majorHAnsi"/>
              </w:rPr>
            </w:pPr>
          </w:p>
          <w:p w:rsidR="00661AE5" w:rsidRPr="0061666B" w:rsidRDefault="00661AE5" w:rsidP="0039752D">
            <w:pPr>
              <w:ind w:left="72"/>
              <w:jc w:val="center"/>
              <w:rPr>
                <w:rFonts w:asciiTheme="majorHAnsi" w:hAnsiTheme="majorHAnsi" w:cstheme="majorHAnsi"/>
              </w:rPr>
            </w:pPr>
            <w:r w:rsidRPr="0061666B">
              <w:rPr>
                <w:rFonts w:asciiTheme="majorHAnsi" w:hAnsiTheme="majorHAnsi" w:cstheme="majorHAnsi"/>
              </w:rPr>
              <w:t>[</w:t>
            </w:r>
            <w:r w:rsidR="005D5F5A" w:rsidRPr="0061666B">
              <w:rPr>
                <w:rFonts w:asciiTheme="majorHAnsi" w:hAnsiTheme="majorHAnsi" w:cstheme="majorHAnsi"/>
              </w:rPr>
              <w:t>Depends on the policy priorities of the administration</w:t>
            </w:r>
            <w:r w:rsidRPr="0061666B">
              <w:rPr>
                <w:rFonts w:asciiTheme="majorHAnsi" w:hAnsiTheme="majorHAnsi" w:cstheme="majorHAnsi"/>
              </w:rPr>
              <w:t>]</w:t>
            </w:r>
          </w:p>
          <w:p w:rsidR="0039752D" w:rsidRPr="0061666B" w:rsidRDefault="0039752D" w:rsidP="0039752D">
            <w:pPr>
              <w:ind w:left="72"/>
              <w:jc w:val="center"/>
              <w:rPr>
                <w:rFonts w:asciiTheme="majorHAnsi" w:hAnsiTheme="majorHAnsi" w:cstheme="majorHAnsi"/>
              </w:rPr>
            </w:pPr>
          </w:p>
          <w:p w:rsidR="0039752D" w:rsidRPr="0061666B" w:rsidRDefault="0039752D" w:rsidP="0039752D">
            <w:pPr>
              <w:ind w:left="72"/>
              <w:jc w:val="center"/>
              <w:rPr>
                <w:rFonts w:asciiTheme="majorHAnsi" w:hAnsiTheme="majorHAnsi" w:cstheme="majorHAnsi"/>
              </w:rPr>
            </w:pPr>
          </w:p>
        </w:tc>
      </w:tr>
      <w:tr w:rsidR="00661AE5" w:rsidRPr="0061666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61666B" w:rsidRDefault="00661AE5" w:rsidP="00B64A22">
            <w:pPr>
              <w:jc w:val="center"/>
              <w:rPr>
                <w:rFonts w:asciiTheme="majorHAnsi" w:hAnsiTheme="majorHAnsi" w:cstheme="majorHAnsi"/>
                <w:b/>
              </w:rPr>
            </w:pPr>
            <w:r w:rsidRPr="0061666B">
              <w:rPr>
                <w:rFonts w:asciiTheme="majorHAnsi" w:hAnsiTheme="majorHAnsi" w:cstheme="majorHAnsi"/>
                <w:b/>
              </w:rPr>
              <w:t>REQUIREMENTS AND COMPETENCIES</w:t>
            </w:r>
          </w:p>
        </w:tc>
      </w:tr>
      <w:tr w:rsidR="00661AE5"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1666B" w:rsidRDefault="00661AE5" w:rsidP="004E1C64">
            <w:pPr>
              <w:rPr>
                <w:rFonts w:asciiTheme="majorHAnsi" w:hAnsiTheme="majorHAnsi" w:cstheme="majorHAnsi"/>
              </w:rPr>
            </w:pPr>
            <w:r w:rsidRPr="0061666B">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514F85" w:rsidRPr="0061666B" w:rsidRDefault="00DE0BC5" w:rsidP="00DE0BC5">
            <w:pPr>
              <w:pStyle w:val="ListParagraph"/>
              <w:numPr>
                <w:ilvl w:val="0"/>
                <w:numId w:val="38"/>
              </w:numPr>
              <w:rPr>
                <w:rFonts w:asciiTheme="majorHAnsi" w:hAnsiTheme="majorHAnsi" w:cstheme="majorHAnsi"/>
                <w:bCs/>
              </w:rPr>
            </w:pPr>
            <w:r w:rsidRPr="0061666B">
              <w:rPr>
                <w:rFonts w:asciiTheme="majorHAnsi" w:hAnsiTheme="majorHAnsi" w:cstheme="majorHAnsi"/>
                <w:bCs/>
              </w:rPr>
              <w:t>Confidence of the president</w:t>
            </w:r>
            <w:r w:rsidR="00514F85" w:rsidRPr="0061666B">
              <w:rPr>
                <w:rFonts w:asciiTheme="majorHAnsi" w:hAnsiTheme="majorHAnsi" w:cstheme="majorHAnsi"/>
                <w:bCs/>
              </w:rPr>
              <w:t xml:space="preserve"> </w:t>
            </w:r>
          </w:p>
        </w:tc>
      </w:tr>
      <w:tr w:rsidR="00661AE5" w:rsidRPr="0061666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1666B" w:rsidRDefault="00661AE5" w:rsidP="004E1C64">
            <w:pPr>
              <w:rPr>
                <w:rFonts w:asciiTheme="majorHAnsi" w:hAnsiTheme="majorHAnsi" w:cstheme="majorHAnsi"/>
              </w:rPr>
            </w:pPr>
            <w:r w:rsidRPr="0061666B">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A87EC8" w:rsidRPr="0061666B" w:rsidRDefault="009441F9" w:rsidP="00DE0BC5">
            <w:pPr>
              <w:pStyle w:val="ListParagraph"/>
              <w:numPr>
                <w:ilvl w:val="0"/>
                <w:numId w:val="38"/>
              </w:numPr>
              <w:rPr>
                <w:rFonts w:asciiTheme="majorHAnsi" w:hAnsiTheme="majorHAnsi" w:cstheme="majorHAnsi"/>
                <w:bCs/>
              </w:rPr>
            </w:pPr>
            <w:r w:rsidRPr="0061666B">
              <w:rPr>
                <w:rFonts w:asciiTheme="majorHAnsi" w:hAnsiTheme="majorHAnsi" w:cstheme="majorHAnsi"/>
                <w:bCs/>
              </w:rPr>
              <w:t>Ability to tease out from the Cabinet what problems are arising, not just what is</w:t>
            </w:r>
            <w:r w:rsidR="00DE0BC5" w:rsidRPr="0061666B">
              <w:rPr>
                <w:rFonts w:asciiTheme="majorHAnsi" w:hAnsiTheme="majorHAnsi" w:cstheme="majorHAnsi"/>
                <w:bCs/>
              </w:rPr>
              <w:t xml:space="preserve"> going well</w:t>
            </w:r>
          </w:p>
        </w:tc>
      </w:tr>
      <w:tr w:rsidR="00661AE5" w:rsidRPr="0061666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61666B" w:rsidRDefault="00661AE5" w:rsidP="00B64A22">
            <w:pPr>
              <w:jc w:val="center"/>
              <w:rPr>
                <w:rFonts w:asciiTheme="majorHAnsi" w:hAnsiTheme="majorHAnsi" w:cstheme="majorHAnsi"/>
                <w:b/>
              </w:rPr>
            </w:pPr>
            <w:r w:rsidRPr="0061666B">
              <w:rPr>
                <w:rFonts w:asciiTheme="majorHAnsi" w:hAnsiTheme="majorHAnsi" w:cstheme="majorHAnsi"/>
                <w:b/>
              </w:rPr>
              <w:t>PAST APPOINTEES</w:t>
            </w:r>
          </w:p>
        </w:tc>
      </w:tr>
      <w:tr w:rsidR="00BE379B" w:rsidRPr="0061666B"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61666B" w:rsidRDefault="006A7CF3" w:rsidP="005B5211">
            <w:pPr>
              <w:rPr>
                <w:rFonts w:asciiTheme="majorHAnsi" w:hAnsiTheme="majorHAnsi" w:cstheme="majorHAnsi"/>
              </w:rPr>
            </w:pPr>
            <w:r w:rsidRPr="0061666B">
              <w:rPr>
                <w:rFonts w:asciiTheme="majorHAnsi" w:hAnsiTheme="majorHAnsi" w:cstheme="majorHAnsi"/>
              </w:rPr>
              <w:t>Broderick Johnson</w:t>
            </w:r>
            <w:r w:rsidR="00BE379B" w:rsidRPr="0061666B">
              <w:rPr>
                <w:rFonts w:asciiTheme="majorHAnsi" w:hAnsiTheme="majorHAnsi" w:cstheme="majorHAnsi"/>
              </w:rPr>
              <w:t xml:space="preserve"> (</w:t>
            </w:r>
            <w:r w:rsidR="0028528C" w:rsidRPr="0061666B">
              <w:rPr>
                <w:rFonts w:asciiTheme="majorHAnsi" w:hAnsiTheme="majorHAnsi" w:cstheme="majorHAnsi"/>
              </w:rPr>
              <w:t xml:space="preserve">2014 to </w:t>
            </w:r>
            <w:r w:rsidR="005B5211">
              <w:rPr>
                <w:rFonts w:asciiTheme="majorHAnsi" w:hAnsiTheme="majorHAnsi" w:cstheme="majorHAnsi"/>
              </w:rPr>
              <w:t>2017</w:t>
            </w:r>
            <w:bookmarkStart w:id="1" w:name="_GoBack"/>
            <w:bookmarkEnd w:id="1"/>
            <w:r w:rsidR="00A44F1C" w:rsidRPr="0061666B">
              <w:rPr>
                <w:rFonts w:asciiTheme="majorHAnsi" w:hAnsiTheme="majorHAnsi" w:cstheme="majorHAnsi"/>
              </w:rPr>
              <w:t xml:space="preserve">) - </w:t>
            </w:r>
            <w:r w:rsidR="003953E3" w:rsidRPr="0061666B">
              <w:rPr>
                <w:rFonts w:asciiTheme="majorHAnsi" w:hAnsiTheme="majorHAnsi" w:cstheme="majorHAnsi"/>
              </w:rPr>
              <w:t>Senior advisor to the Obama presidential campaign in 2012</w:t>
            </w:r>
            <w:r w:rsidR="00BE379B" w:rsidRPr="0061666B">
              <w:rPr>
                <w:rFonts w:asciiTheme="majorHAnsi" w:hAnsiTheme="majorHAnsi" w:cstheme="majorHAnsi"/>
              </w:rPr>
              <w:t xml:space="preserve">; </w:t>
            </w:r>
            <w:r w:rsidR="0028528C" w:rsidRPr="0061666B">
              <w:rPr>
                <w:rFonts w:asciiTheme="majorHAnsi" w:hAnsiTheme="majorHAnsi" w:cstheme="majorHAnsi"/>
              </w:rPr>
              <w:t>S</w:t>
            </w:r>
            <w:r w:rsidR="003953E3" w:rsidRPr="0061666B">
              <w:rPr>
                <w:rFonts w:asciiTheme="majorHAnsi" w:hAnsiTheme="majorHAnsi" w:cstheme="majorHAnsi"/>
              </w:rPr>
              <w:t>enior congressional affairs advisor to the Kerry campaign in 2004</w:t>
            </w:r>
            <w:r w:rsidR="00BE379B" w:rsidRPr="0061666B">
              <w:rPr>
                <w:rFonts w:asciiTheme="majorHAnsi" w:hAnsiTheme="majorHAnsi" w:cstheme="majorHAnsi"/>
              </w:rPr>
              <w:t xml:space="preserve">; </w:t>
            </w:r>
            <w:r w:rsidR="0028528C" w:rsidRPr="0061666B">
              <w:rPr>
                <w:rFonts w:asciiTheme="majorHAnsi" w:hAnsiTheme="majorHAnsi" w:cstheme="majorHAnsi"/>
              </w:rPr>
              <w:t>Deputy Assistant to President Clinton for Legislative Affairs</w:t>
            </w:r>
            <w:r w:rsidRPr="0061666B">
              <w:rPr>
                <w:rStyle w:val="EndnoteReference"/>
                <w:rFonts w:asciiTheme="majorHAnsi" w:hAnsiTheme="majorHAnsi" w:cstheme="majorHAnsi"/>
              </w:rPr>
              <w:endnoteReference w:id="5"/>
            </w:r>
          </w:p>
        </w:tc>
      </w:tr>
      <w:tr w:rsidR="00BE379B" w:rsidRPr="0061666B"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61666B" w:rsidRDefault="0028528C" w:rsidP="006A7CF3">
            <w:pPr>
              <w:rPr>
                <w:rFonts w:asciiTheme="majorHAnsi" w:hAnsiTheme="majorHAnsi" w:cstheme="majorHAnsi"/>
              </w:rPr>
            </w:pPr>
            <w:r w:rsidRPr="0061666B">
              <w:rPr>
                <w:rFonts w:asciiTheme="majorHAnsi" w:hAnsiTheme="majorHAnsi" w:cstheme="majorHAnsi"/>
              </w:rPr>
              <w:t>Danielle Gray</w:t>
            </w:r>
            <w:r w:rsidR="00A44F1C" w:rsidRPr="0061666B">
              <w:rPr>
                <w:rFonts w:asciiTheme="majorHAnsi" w:hAnsiTheme="majorHAnsi" w:cstheme="majorHAnsi"/>
              </w:rPr>
              <w:t xml:space="preserve"> (</w:t>
            </w:r>
            <w:r w:rsidR="003953E3" w:rsidRPr="0061666B">
              <w:rPr>
                <w:rFonts w:asciiTheme="majorHAnsi" w:hAnsiTheme="majorHAnsi" w:cstheme="majorHAnsi"/>
              </w:rPr>
              <w:t>2013 to 2014</w:t>
            </w:r>
            <w:r w:rsidR="00A44F1C" w:rsidRPr="0061666B">
              <w:rPr>
                <w:rFonts w:asciiTheme="majorHAnsi" w:hAnsiTheme="majorHAnsi" w:cstheme="majorHAnsi"/>
              </w:rPr>
              <w:t>) -</w:t>
            </w:r>
            <w:r w:rsidR="00BE379B" w:rsidRPr="0061666B">
              <w:rPr>
                <w:rFonts w:asciiTheme="majorHAnsi" w:hAnsiTheme="majorHAnsi" w:cstheme="majorHAnsi"/>
              </w:rPr>
              <w:t xml:space="preserve"> </w:t>
            </w:r>
            <w:r w:rsidR="003953E3" w:rsidRPr="0061666B">
              <w:rPr>
                <w:rFonts w:asciiTheme="majorHAnsi" w:hAnsiTheme="majorHAnsi" w:cstheme="majorHAnsi"/>
              </w:rPr>
              <w:t>Deputy Director of the National Economic Council and Deputy Assistant to the President for Economic Policy</w:t>
            </w:r>
            <w:r w:rsidR="00BE379B" w:rsidRPr="0061666B">
              <w:rPr>
                <w:rFonts w:asciiTheme="majorHAnsi" w:hAnsiTheme="majorHAnsi" w:cstheme="majorHAnsi"/>
              </w:rPr>
              <w:t xml:space="preserve">; </w:t>
            </w:r>
            <w:r w:rsidR="003953E3" w:rsidRPr="0061666B">
              <w:rPr>
                <w:rFonts w:asciiTheme="majorHAnsi" w:hAnsiTheme="majorHAnsi" w:cstheme="majorHAnsi"/>
              </w:rPr>
              <w:t>Senior Counsel to the Assistant Attorney General for the Civil Division</w:t>
            </w:r>
            <w:r w:rsidR="00BE379B" w:rsidRPr="0061666B">
              <w:rPr>
                <w:rFonts w:asciiTheme="majorHAnsi" w:hAnsiTheme="majorHAnsi" w:cstheme="majorHAnsi"/>
              </w:rPr>
              <w:t xml:space="preserve">; </w:t>
            </w:r>
            <w:r w:rsidR="003953E3" w:rsidRPr="0061666B">
              <w:rPr>
                <w:rFonts w:asciiTheme="majorHAnsi" w:hAnsiTheme="majorHAnsi" w:cstheme="majorHAnsi"/>
              </w:rPr>
              <w:t>Associate Counsel to the President</w:t>
            </w:r>
            <w:r w:rsidR="003953E3" w:rsidRPr="0061666B">
              <w:rPr>
                <w:rStyle w:val="EndnoteReference"/>
                <w:rFonts w:asciiTheme="majorHAnsi" w:hAnsiTheme="majorHAnsi" w:cstheme="majorHAnsi"/>
              </w:rPr>
              <w:endnoteReference w:id="6"/>
            </w:r>
          </w:p>
        </w:tc>
      </w:tr>
      <w:tr w:rsidR="00661AE5" w:rsidRPr="0061666B"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61666B" w:rsidRDefault="0055633A" w:rsidP="006A7CF3">
            <w:pPr>
              <w:rPr>
                <w:rFonts w:asciiTheme="majorHAnsi" w:hAnsiTheme="majorHAnsi" w:cstheme="majorHAnsi"/>
              </w:rPr>
            </w:pPr>
            <w:r w:rsidRPr="0061666B">
              <w:rPr>
                <w:rFonts w:asciiTheme="majorHAnsi" w:hAnsiTheme="majorHAnsi" w:cstheme="majorHAnsi"/>
              </w:rPr>
              <w:t>Chris Lu</w:t>
            </w:r>
            <w:r w:rsidR="003953E3" w:rsidRPr="0061666B">
              <w:rPr>
                <w:rFonts w:asciiTheme="majorHAnsi" w:hAnsiTheme="majorHAnsi" w:cstheme="majorHAnsi"/>
              </w:rPr>
              <w:t xml:space="preserve"> (2011 to 2013</w:t>
            </w:r>
            <w:r w:rsidR="006A7CF3" w:rsidRPr="0061666B">
              <w:rPr>
                <w:rFonts w:asciiTheme="majorHAnsi" w:hAnsiTheme="majorHAnsi" w:cstheme="majorHAnsi"/>
              </w:rPr>
              <w:t>) -</w:t>
            </w:r>
            <w:r w:rsidR="003953E3" w:rsidRPr="0061666B">
              <w:rPr>
                <w:rFonts w:asciiTheme="majorHAnsi" w:hAnsiTheme="majorHAnsi" w:cstheme="majorHAnsi"/>
              </w:rPr>
              <w:t xml:space="preserve"> </w:t>
            </w:r>
            <w:r w:rsidRPr="0061666B">
              <w:rPr>
                <w:rFonts w:asciiTheme="majorHAnsi" w:hAnsiTheme="majorHAnsi" w:cstheme="majorHAnsi"/>
              </w:rPr>
              <w:t xml:space="preserve">Executive Director </w:t>
            </w:r>
            <w:r w:rsidR="006A7CF3" w:rsidRPr="0061666B">
              <w:rPr>
                <w:rFonts w:asciiTheme="majorHAnsi" w:hAnsiTheme="majorHAnsi" w:cstheme="majorHAnsi"/>
              </w:rPr>
              <w:t xml:space="preserve">of the </w:t>
            </w:r>
            <w:r w:rsidRPr="0061666B">
              <w:rPr>
                <w:rFonts w:asciiTheme="majorHAnsi" w:hAnsiTheme="majorHAnsi" w:cstheme="majorHAnsi"/>
              </w:rPr>
              <w:t>Obama/Biden Transition Project</w:t>
            </w:r>
            <w:r w:rsidR="003953E3" w:rsidRPr="0061666B">
              <w:rPr>
                <w:rFonts w:asciiTheme="majorHAnsi" w:hAnsiTheme="majorHAnsi" w:cstheme="majorHAnsi"/>
              </w:rPr>
              <w:t>;</w:t>
            </w:r>
            <w:r w:rsidRPr="0061666B">
              <w:rPr>
                <w:rFonts w:asciiTheme="majorHAnsi" w:hAnsiTheme="majorHAnsi" w:cstheme="majorHAnsi"/>
              </w:rPr>
              <w:t xml:space="preserve"> Legislative Director and Acting Chief of Staff </w:t>
            </w:r>
            <w:r w:rsidR="003953E3" w:rsidRPr="0061666B">
              <w:rPr>
                <w:rFonts w:asciiTheme="majorHAnsi" w:hAnsiTheme="majorHAnsi" w:cstheme="majorHAnsi"/>
              </w:rPr>
              <w:t xml:space="preserve">for </w:t>
            </w:r>
            <w:r w:rsidRPr="0061666B">
              <w:rPr>
                <w:rFonts w:asciiTheme="majorHAnsi" w:hAnsiTheme="majorHAnsi" w:cstheme="majorHAnsi"/>
              </w:rPr>
              <w:t>Senat</w:t>
            </w:r>
            <w:r w:rsidR="000A3AF2" w:rsidRPr="0061666B">
              <w:rPr>
                <w:rFonts w:asciiTheme="majorHAnsi" w:hAnsiTheme="majorHAnsi" w:cstheme="majorHAnsi"/>
              </w:rPr>
              <w:t>or Obama; Deputy Counsel to Representative</w:t>
            </w:r>
            <w:r w:rsidRPr="0061666B">
              <w:rPr>
                <w:rFonts w:asciiTheme="majorHAnsi" w:hAnsiTheme="majorHAnsi" w:cstheme="majorHAnsi"/>
              </w:rPr>
              <w:t xml:space="preserve"> Henry A. Waxman on the staff of the House Oversight and Government Reform Committee</w:t>
            </w:r>
            <w:r w:rsidR="003953E3" w:rsidRPr="0061666B">
              <w:rPr>
                <w:rStyle w:val="EndnoteReference"/>
                <w:rFonts w:asciiTheme="majorHAnsi" w:hAnsiTheme="majorHAnsi" w:cstheme="majorHAnsi"/>
              </w:rPr>
              <w:endnoteReference w:id="7"/>
            </w:r>
          </w:p>
        </w:tc>
      </w:tr>
    </w:tbl>
    <w:bookmarkEnd w:id="0"/>
    <w:p w:rsidR="007D794F" w:rsidRPr="00AF7E7D" w:rsidRDefault="007D794F" w:rsidP="007D794F">
      <w:pPr>
        <w:pStyle w:val="Heading1"/>
        <w:rPr>
          <w:sz w:val="20"/>
          <w:szCs w:val="20"/>
        </w:rPr>
      </w:pPr>
      <w:r w:rsidRPr="00AF7E7D">
        <w:rPr>
          <w:sz w:val="20"/>
          <w:szCs w:val="20"/>
        </w:rPr>
        <w:t>Endnotes</w:t>
      </w:r>
    </w:p>
    <w:p w:rsidR="00514128" w:rsidRPr="007D794F" w:rsidRDefault="007D794F">
      <w:r w:rsidRPr="00AF7E7D">
        <w:rPr>
          <w:rFonts w:ascii="Arial" w:hAnsi="Arial" w:cs="Arial"/>
        </w:rPr>
        <w:t>This position description was created wit</w:t>
      </w:r>
      <w:r>
        <w:rPr>
          <w:rFonts w:ascii="Arial" w:hAnsi="Arial" w:cs="Arial"/>
        </w:rPr>
        <w:t xml:space="preserve">h the help of Martha Kumar from the White House Transition Project, </w:t>
      </w:r>
      <w:r w:rsidRPr="00600A72">
        <w:rPr>
          <w:rFonts w:ascii="Arial" w:hAnsi="Arial" w:cs="Arial"/>
        </w:rPr>
        <w:t>which provides information to a new White House staff about their individual offices thereby streamlining the process of transition from one administration to the next.</w:t>
      </w:r>
    </w:p>
    <w:sectPr w:rsidR="00514128" w:rsidRPr="007D794F"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EE" w:rsidRDefault="00FB6BEE" w:rsidP="001E22F1">
      <w:r>
        <w:separator/>
      </w:r>
    </w:p>
  </w:endnote>
  <w:endnote w:type="continuationSeparator" w:id="0">
    <w:p w:rsidR="00FB6BEE" w:rsidRDefault="00FB6BEE" w:rsidP="001E22F1">
      <w:r>
        <w:continuationSeparator/>
      </w:r>
    </w:p>
  </w:endnote>
  <w:endnote w:id="1">
    <w:p w:rsidR="000A3AF2" w:rsidRDefault="000A3AF2">
      <w:pPr>
        <w:pStyle w:val="EndnoteText"/>
      </w:pPr>
      <w:r>
        <w:rPr>
          <w:rStyle w:val="EndnoteReference"/>
        </w:rPr>
        <w:endnoteRef/>
      </w:r>
      <w:r>
        <w:t xml:space="preserve"> </w:t>
      </w:r>
      <w:hyperlink r:id="rId1" w:anchor="Cabinet" w:history="1">
        <w:r w:rsidRPr="00A37022">
          <w:rPr>
            <w:rStyle w:val="Hyperlink"/>
          </w:rPr>
          <w:t>https://www.whitehouse.gov/participate/internships/departments#Cabinet</w:t>
        </w:r>
      </w:hyperlink>
      <w:r>
        <w:t xml:space="preserve"> </w:t>
      </w:r>
    </w:p>
  </w:endnote>
  <w:endnote w:id="2">
    <w:p w:rsidR="003C75F0" w:rsidRDefault="003C75F0">
      <w:pPr>
        <w:pStyle w:val="EndnoteText"/>
      </w:pPr>
      <w:r>
        <w:rPr>
          <w:rStyle w:val="EndnoteReference"/>
        </w:rPr>
        <w:endnoteRef/>
      </w:r>
      <w:r>
        <w:t xml:space="preserve"> </w:t>
      </w:r>
      <w:r w:rsidRPr="003C75F0">
        <w:t>https://www.whitehouse.gov/21stcenturygov/tools/salaries</w:t>
      </w:r>
    </w:p>
  </w:endnote>
  <w:endnote w:id="3">
    <w:p w:rsidR="000A3AF2" w:rsidRDefault="000A3AF2" w:rsidP="000A3AF2">
      <w:pPr>
        <w:pStyle w:val="EndnoteText"/>
      </w:pPr>
      <w:r>
        <w:rPr>
          <w:rStyle w:val="EndnoteReference"/>
        </w:rPr>
        <w:endnoteRef/>
      </w:r>
      <w:r>
        <w:t xml:space="preserve"> </w:t>
      </w:r>
      <w:hyperlink r:id="rId2" w:anchor="Cabinet" w:history="1">
        <w:r w:rsidRPr="00A37022">
          <w:rPr>
            <w:rStyle w:val="Hyperlink"/>
          </w:rPr>
          <w:t>https://www.whitehouse.gov/participate/internships/departments#Cabinet</w:t>
        </w:r>
      </w:hyperlink>
      <w:r>
        <w:t xml:space="preserve"> </w:t>
      </w:r>
    </w:p>
  </w:endnote>
  <w:endnote w:id="4">
    <w:p w:rsidR="006A7CF3" w:rsidRDefault="006A7CF3">
      <w:pPr>
        <w:pStyle w:val="EndnoteText"/>
      </w:pPr>
      <w:r>
        <w:rPr>
          <w:rStyle w:val="EndnoteReference"/>
        </w:rPr>
        <w:endnoteRef/>
      </w:r>
      <w:r>
        <w:t xml:space="preserve"> Romney </w:t>
      </w:r>
      <w:r w:rsidR="002E2A67">
        <w:t>Readiness Project position description</w:t>
      </w:r>
      <w:r>
        <w:t xml:space="preserve"> </w:t>
      </w:r>
    </w:p>
  </w:endnote>
  <w:endnote w:id="5">
    <w:p w:rsidR="006A7CF3" w:rsidRDefault="006A7CF3">
      <w:pPr>
        <w:pStyle w:val="EndnoteText"/>
      </w:pPr>
      <w:r>
        <w:rPr>
          <w:rStyle w:val="EndnoteReference"/>
        </w:rPr>
        <w:endnoteRef/>
      </w:r>
      <w:r>
        <w:t xml:space="preserve"> </w:t>
      </w:r>
      <w:r w:rsidRPr="006A7CF3">
        <w:t>https://www.whitehouse.gov/blog/author/broderick-johnson</w:t>
      </w:r>
    </w:p>
  </w:endnote>
  <w:endnote w:id="6">
    <w:p w:rsidR="003953E3" w:rsidRDefault="003953E3">
      <w:pPr>
        <w:pStyle w:val="EndnoteText"/>
      </w:pPr>
      <w:r>
        <w:rPr>
          <w:rStyle w:val="EndnoteReference"/>
        </w:rPr>
        <w:endnoteRef/>
      </w:r>
      <w:r>
        <w:t xml:space="preserve"> </w:t>
      </w:r>
      <w:r w:rsidRPr="003953E3">
        <w:t>https://www.omm.com/professionals/danielle-carim-gray/</w:t>
      </w:r>
    </w:p>
  </w:endnote>
  <w:endnote w:id="7">
    <w:p w:rsidR="003953E3" w:rsidRDefault="003953E3">
      <w:pPr>
        <w:pStyle w:val="EndnoteText"/>
      </w:pPr>
      <w:r>
        <w:rPr>
          <w:rStyle w:val="EndnoteReference"/>
        </w:rPr>
        <w:endnoteRef/>
      </w:r>
      <w:r>
        <w:t xml:space="preserve"> Romney </w:t>
      </w:r>
      <w:r w:rsidR="002E2A67">
        <w:t>Readiness Project position description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EE" w:rsidRDefault="00FB6BEE" w:rsidP="001E22F1">
      <w:r>
        <w:separator/>
      </w:r>
    </w:p>
  </w:footnote>
  <w:footnote w:type="continuationSeparator" w:id="0">
    <w:p w:rsidR="00FB6BEE" w:rsidRDefault="00FB6BEE"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5B5211"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519"/>
    <w:multiLevelType w:val="hybridMultilevel"/>
    <w:tmpl w:val="1E46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F932E5"/>
    <w:multiLevelType w:val="hybridMultilevel"/>
    <w:tmpl w:val="8AE05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C4451"/>
    <w:multiLevelType w:val="hybridMultilevel"/>
    <w:tmpl w:val="55F6210E"/>
    <w:lvl w:ilvl="0" w:tplc="08B8F2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2"/>
  </w:num>
  <w:num w:numId="4">
    <w:abstractNumId w:val="37"/>
  </w:num>
  <w:num w:numId="5">
    <w:abstractNumId w:val="6"/>
  </w:num>
  <w:num w:numId="6">
    <w:abstractNumId w:val="33"/>
  </w:num>
  <w:num w:numId="7">
    <w:abstractNumId w:val="5"/>
  </w:num>
  <w:num w:numId="8">
    <w:abstractNumId w:val="29"/>
  </w:num>
  <w:num w:numId="9">
    <w:abstractNumId w:val="16"/>
  </w:num>
  <w:num w:numId="10">
    <w:abstractNumId w:val="7"/>
  </w:num>
  <w:num w:numId="11">
    <w:abstractNumId w:val="15"/>
  </w:num>
  <w:num w:numId="12">
    <w:abstractNumId w:val="23"/>
  </w:num>
  <w:num w:numId="13">
    <w:abstractNumId w:val="22"/>
  </w:num>
  <w:num w:numId="14">
    <w:abstractNumId w:val="24"/>
  </w:num>
  <w:num w:numId="15">
    <w:abstractNumId w:val="26"/>
  </w:num>
  <w:num w:numId="16">
    <w:abstractNumId w:val="2"/>
  </w:num>
  <w:num w:numId="17">
    <w:abstractNumId w:val="19"/>
  </w:num>
  <w:num w:numId="18">
    <w:abstractNumId w:val="32"/>
  </w:num>
  <w:num w:numId="19">
    <w:abstractNumId w:val="9"/>
  </w:num>
  <w:num w:numId="20">
    <w:abstractNumId w:val="25"/>
  </w:num>
  <w:num w:numId="21">
    <w:abstractNumId w:val="30"/>
  </w:num>
  <w:num w:numId="22">
    <w:abstractNumId w:val="11"/>
  </w:num>
  <w:num w:numId="23">
    <w:abstractNumId w:val="8"/>
  </w:num>
  <w:num w:numId="24">
    <w:abstractNumId w:val="31"/>
  </w:num>
  <w:num w:numId="25">
    <w:abstractNumId w:val="13"/>
  </w:num>
  <w:num w:numId="26">
    <w:abstractNumId w:val="3"/>
  </w:num>
  <w:num w:numId="27">
    <w:abstractNumId w:val="20"/>
  </w:num>
  <w:num w:numId="28">
    <w:abstractNumId w:val="18"/>
  </w:num>
  <w:num w:numId="29">
    <w:abstractNumId w:val="21"/>
  </w:num>
  <w:num w:numId="30">
    <w:abstractNumId w:val="28"/>
  </w:num>
  <w:num w:numId="31">
    <w:abstractNumId w:val="35"/>
  </w:num>
  <w:num w:numId="32">
    <w:abstractNumId w:val="36"/>
  </w:num>
  <w:num w:numId="33">
    <w:abstractNumId w:val="10"/>
  </w:num>
  <w:num w:numId="34">
    <w:abstractNumId w:val="1"/>
  </w:num>
  <w:num w:numId="35">
    <w:abstractNumId w:val="27"/>
  </w:num>
  <w:num w:numId="36">
    <w:abstractNumId w:val="17"/>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A3AF2"/>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1E30"/>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528C"/>
    <w:rsid w:val="00292D76"/>
    <w:rsid w:val="00297C2A"/>
    <w:rsid w:val="002A71CC"/>
    <w:rsid w:val="002B3AC4"/>
    <w:rsid w:val="002B44C0"/>
    <w:rsid w:val="002B59FC"/>
    <w:rsid w:val="002C76AB"/>
    <w:rsid w:val="002C7A86"/>
    <w:rsid w:val="002D28DF"/>
    <w:rsid w:val="002E0713"/>
    <w:rsid w:val="002E2A67"/>
    <w:rsid w:val="002F119A"/>
    <w:rsid w:val="002F204D"/>
    <w:rsid w:val="002F2F32"/>
    <w:rsid w:val="0030193E"/>
    <w:rsid w:val="00321F38"/>
    <w:rsid w:val="00330ACB"/>
    <w:rsid w:val="00331394"/>
    <w:rsid w:val="003317A8"/>
    <w:rsid w:val="003353C5"/>
    <w:rsid w:val="003356EE"/>
    <w:rsid w:val="003454E5"/>
    <w:rsid w:val="00347F97"/>
    <w:rsid w:val="00354173"/>
    <w:rsid w:val="003616AC"/>
    <w:rsid w:val="00366270"/>
    <w:rsid w:val="00370ED0"/>
    <w:rsid w:val="00375A18"/>
    <w:rsid w:val="00386024"/>
    <w:rsid w:val="003910F3"/>
    <w:rsid w:val="003953E3"/>
    <w:rsid w:val="0039752D"/>
    <w:rsid w:val="003A0397"/>
    <w:rsid w:val="003A4DD4"/>
    <w:rsid w:val="003A6E33"/>
    <w:rsid w:val="003C251B"/>
    <w:rsid w:val="003C3EF6"/>
    <w:rsid w:val="003C56E7"/>
    <w:rsid w:val="003C75F0"/>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224E"/>
    <w:rsid w:val="004B5D5B"/>
    <w:rsid w:val="004B7829"/>
    <w:rsid w:val="004C0C7A"/>
    <w:rsid w:val="004C0F5B"/>
    <w:rsid w:val="004D37D9"/>
    <w:rsid w:val="004D3C68"/>
    <w:rsid w:val="004D3D04"/>
    <w:rsid w:val="004D6AA7"/>
    <w:rsid w:val="004D7D44"/>
    <w:rsid w:val="004E1C64"/>
    <w:rsid w:val="004E717F"/>
    <w:rsid w:val="004F21A0"/>
    <w:rsid w:val="004F4242"/>
    <w:rsid w:val="00500B8F"/>
    <w:rsid w:val="00514128"/>
    <w:rsid w:val="00514F85"/>
    <w:rsid w:val="00516A5F"/>
    <w:rsid w:val="00521CF6"/>
    <w:rsid w:val="00526017"/>
    <w:rsid w:val="0053247E"/>
    <w:rsid w:val="00532BE2"/>
    <w:rsid w:val="0055292D"/>
    <w:rsid w:val="0055633A"/>
    <w:rsid w:val="00562761"/>
    <w:rsid w:val="0056287D"/>
    <w:rsid w:val="00564475"/>
    <w:rsid w:val="005676B7"/>
    <w:rsid w:val="00572669"/>
    <w:rsid w:val="00574039"/>
    <w:rsid w:val="00577F0A"/>
    <w:rsid w:val="0058599E"/>
    <w:rsid w:val="005B0C70"/>
    <w:rsid w:val="005B44AE"/>
    <w:rsid w:val="005B5211"/>
    <w:rsid w:val="005D4099"/>
    <w:rsid w:val="005D5806"/>
    <w:rsid w:val="005D5F5A"/>
    <w:rsid w:val="005E6E2F"/>
    <w:rsid w:val="005F2771"/>
    <w:rsid w:val="006013AB"/>
    <w:rsid w:val="00602B9F"/>
    <w:rsid w:val="00603EFC"/>
    <w:rsid w:val="0061666B"/>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A7CF3"/>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A377A"/>
    <w:rsid w:val="007B1D32"/>
    <w:rsid w:val="007B6E3E"/>
    <w:rsid w:val="007C73DE"/>
    <w:rsid w:val="007D1AFF"/>
    <w:rsid w:val="007D609D"/>
    <w:rsid w:val="007D669F"/>
    <w:rsid w:val="007D794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41F9"/>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A5EC6"/>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60EC8"/>
    <w:rsid w:val="00C71212"/>
    <w:rsid w:val="00C82C06"/>
    <w:rsid w:val="00C866F7"/>
    <w:rsid w:val="00C87AFC"/>
    <w:rsid w:val="00C90AD7"/>
    <w:rsid w:val="00C94E0B"/>
    <w:rsid w:val="00CA0F50"/>
    <w:rsid w:val="00CA6785"/>
    <w:rsid w:val="00CC2512"/>
    <w:rsid w:val="00CC416B"/>
    <w:rsid w:val="00CD14D0"/>
    <w:rsid w:val="00CD409E"/>
    <w:rsid w:val="00D00C94"/>
    <w:rsid w:val="00D05ABC"/>
    <w:rsid w:val="00D1037C"/>
    <w:rsid w:val="00D137F7"/>
    <w:rsid w:val="00D14446"/>
    <w:rsid w:val="00D1473D"/>
    <w:rsid w:val="00D201D5"/>
    <w:rsid w:val="00D258E9"/>
    <w:rsid w:val="00D33A2A"/>
    <w:rsid w:val="00D35718"/>
    <w:rsid w:val="00D40AC5"/>
    <w:rsid w:val="00D43B6D"/>
    <w:rsid w:val="00D506AE"/>
    <w:rsid w:val="00D51191"/>
    <w:rsid w:val="00D56177"/>
    <w:rsid w:val="00D60729"/>
    <w:rsid w:val="00D66F40"/>
    <w:rsid w:val="00D7198E"/>
    <w:rsid w:val="00D744FA"/>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E0BC5"/>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01219"/>
    <w:rsid w:val="00F1221F"/>
    <w:rsid w:val="00F22F02"/>
    <w:rsid w:val="00F24186"/>
    <w:rsid w:val="00F24A4E"/>
    <w:rsid w:val="00F25BCA"/>
    <w:rsid w:val="00F316F1"/>
    <w:rsid w:val="00F350C5"/>
    <w:rsid w:val="00F436CE"/>
    <w:rsid w:val="00F51D84"/>
    <w:rsid w:val="00F62141"/>
    <w:rsid w:val="00F67CCF"/>
    <w:rsid w:val="00F71BC1"/>
    <w:rsid w:val="00F72BB3"/>
    <w:rsid w:val="00F82EF1"/>
    <w:rsid w:val="00F84D65"/>
    <w:rsid w:val="00F906D0"/>
    <w:rsid w:val="00F907E2"/>
    <w:rsid w:val="00F9394B"/>
    <w:rsid w:val="00FA4096"/>
    <w:rsid w:val="00FA58FD"/>
    <w:rsid w:val="00FB1139"/>
    <w:rsid w:val="00FB2965"/>
    <w:rsid w:val="00FB6BEE"/>
    <w:rsid w:val="00FC0DC5"/>
    <w:rsid w:val="00FC3EDE"/>
    <w:rsid w:val="00FD0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whitehouse.gov/participate/internships/departments" TargetMode="External"/><Relationship Id="rId1" Type="http://schemas.openxmlformats.org/officeDocument/2006/relationships/hyperlink" Target="https://www.whitehouse.gov/participate/internships/depart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16B3C"/>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64FA9A-798F-47DE-8753-AD64F5A4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Laura Pietrantoni</cp:lastModifiedBy>
  <cp:revision>7</cp:revision>
  <cp:lastPrinted>2016-07-12T18:00:00Z</cp:lastPrinted>
  <dcterms:created xsi:type="dcterms:W3CDTF">2016-12-09T19:08:00Z</dcterms:created>
  <dcterms:modified xsi:type="dcterms:W3CDTF">2017-07-06T18:40:00Z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