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B47BB2" w:rsidRPr="007E3BE5" w:rsidRDefault="00B47BB2" w:rsidP="00B47BB2">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15"/>
      <w:r w:rsidRPr="007E3BE5">
        <w:rPr>
          <w:rFonts w:ascii="Arial" w:eastAsiaTheme="majorEastAsia" w:hAnsi="Arial" w:cstheme="majorBidi"/>
          <w:b/>
          <w:bCs/>
          <w:caps/>
          <w:sz w:val="26"/>
          <w:szCs w:val="24"/>
        </w:rPr>
        <w:t>solicitor, Department of labor</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841"/>
      </w:tblGrid>
      <w:tr w:rsidR="00B47BB2" w:rsidRPr="00865BFF" w:rsidTr="00B47BB2">
        <w:trPr>
          <w:trHeight w:val="108"/>
        </w:trPr>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47BB2" w:rsidRPr="00865BFF" w:rsidRDefault="00B47BB2" w:rsidP="00E4729D">
            <w:pPr>
              <w:contextualSpacing/>
              <w:jc w:val="center"/>
              <w:rPr>
                <w:rFonts w:asciiTheme="majorHAnsi" w:hAnsiTheme="majorHAnsi" w:cstheme="majorHAnsi"/>
                <w:b/>
              </w:rPr>
            </w:pPr>
            <w:r w:rsidRPr="00865BFF">
              <w:rPr>
                <w:rFonts w:asciiTheme="majorHAnsi" w:hAnsiTheme="majorHAnsi" w:cstheme="majorHAnsi"/>
                <w:b/>
              </w:rPr>
              <w:t>OVERVIEW</w:t>
            </w:r>
          </w:p>
        </w:tc>
      </w:tr>
      <w:tr w:rsidR="00B47BB2" w:rsidRPr="00865BFF" w:rsidTr="00B47BB2">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Senate Committee</w:t>
            </w:r>
          </w:p>
        </w:tc>
        <w:tc>
          <w:tcPr>
            <w:tcW w:w="6841" w:type="dxa"/>
            <w:tcBorders>
              <w:top w:val="single" w:sz="2" w:space="0" w:color="auto"/>
              <w:left w:val="single" w:sz="2" w:space="0" w:color="auto"/>
              <w:bottom w:val="single" w:sz="2" w:space="0" w:color="auto"/>
              <w:right w:val="single" w:sz="2" w:space="0" w:color="auto"/>
            </w:tcBorders>
          </w:tcPr>
          <w:p w:rsidR="00B47BB2" w:rsidRPr="00865BFF" w:rsidRDefault="00B47BB2" w:rsidP="00E4729D">
            <w:pPr>
              <w:contextualSpacing/>
              <w:rPr>
                <w:rFonts w:asciiTheme="majorHAnsi" w:hAnsiTheme="majorHAnsi" w:cstheme="majorHAnsi"/>
                <w:bCs/>
              </w:rPr>
            </w:pPr>
            <w:r w:rsidRPr="00865BFF">
              <w:rPr>
                <w:rFonts w:asciiTheme="majorHAnsi" w:hAnsiTheme="majorHAnsi" w:cstheme="majorHAnsi"/>
                <w:bCs/>
              </w:rPr>
              <w:t>Health, Education, Labor and Pensions</w:t>
            </w:r>
          </w:p>
        </w:tc>
      </w:tr>
      <w:tr w:rsidR="00B47BB2" w:rsidRPr="00865BFF" w:rsidTr="00B47BB2">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Agency Mission</w:t>
            </w:r>
          </w:p>
        </w:tc>
        <w:tc>
          <w:tcPr>
            <w:tcW w:w="6841" w:type="dxa"/>
            <w:tcBorders>
              <w:top w:val="single" w:sz="2" w:space="0" w:color="auto"/>
              <w:left w:val="single" w:sz="2" w:space="0" w:color="auto"/>
              <w:bottom w:val="single" w:sz="2" w:space="0" w:color="auto"/>
              <w:right w:val="single" w:sz="2" w:space="0" w:color="auto"/>
            </w:tcBorders>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To foster and promote the welfare of job seekers, wage earners and retirees of the United States by improving their working conditions, advancing their opportunities for profitable employment and protecting benefits.</w:t>
            </w:r>
          </w:p>
        </w:tc>
      </w:tr>
      <w:tr w:rsidR="00B47BB2" w:rsidRPr="00865BFF" w:rsidTr="00B47BB2">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Position Overview</w:t>
            </w:r>
          </w:p>
        </w:tc>
        <w:tc>
          <w:tcPr>
            <w:tcW w:w="6841" w:type="dxa"/>
            <w:tcBorders>
              <w:top w:val="single" w:sz="2" w:space="0" w:color="auto"/>
              <w:left w:val="single" w:sz="2" w:space="0" w:color="auto"/>
              <w:bottom w:val="single" w:sz="2" w:space="0" w:color="auto"/>
              <w:right w:val="single" w:sz="2" w:space="0" w:color="auto"/>
            </w:tcBorders>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bCs/>
              </w:rPr>
              <w:t>The Solicitor is the chief legal enforcer and support arm for the Department of Labor. The incumbent provides legal advice regarding how to achieve the department’s goals. In doing so, the Solicitor ensures that the federal labor laws are forcefully and fairly applied to protect the nation's workers.</w:t>
            </w:r>
          </w:p>
        </w:tc>
      </w:tr>
      <w:tr w:rsidR="00B47BB2" w:rsidRPr="00865BFF" w:rsidTr="00B47BB2">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Compensation</w:t>
            </w:r>
          </w:p>
        </w:tc>
        <w:tc>
          <w:tcPr>
            <w:tcW w:w="6841" w:type="dxa"/>
            <w:tcBorders>
              <w:top w:val="single" w:sz="2" w:space="0" w:color="auto"/>
              <w:left w:val="single" w:sz="2" w:space="0" w:color="auto"/>
              <w:bottom w:val="single" w:sz="2" w:space="0" w:color="auto"/>
              <w:right w:val="single" w:sz="2" w:space="0" w:color="auto"/>
            </w:tcBorders>
          </w:tcPr>
          <w:p w:rsidR="00B47BB2" w:rsidRPr="00865BFF" w:rsidRDefault="00B47BB2" w:rsidP="004258DD">
            <w:pPr>
              <w:contextualSpacing/>
              <w:rPr>
                <w:rFonts w:asciiTheme="majorHAnsi" w:hAnsiTheme="majorHAnsi" w:cstheme="majorHAnsi"/>
                <w:bCs/>
              </w:rPr>
            </w:pPr>
            <w:r w:rsidRPr="00865BFF">
              <w:rPr>
                <w:rFonts w:asciiTheme="majorHAnsi" w:hAnsiTheme="majorHAnsi" w:cstheme="majorHAnsi"/>
                <w:bCs/>
              </w:rPr>
              <w:t>Level IV $</w:t>
            </w:r>
            <w:r w:rsidR="004258DD">
              <w:rPr>
                <w:rFonts w:asciiTheme="majorHAnsi" w:hAnsiTheme="majorHAnsi" w:cstheme="majorHAnsi"/>
                <w:bCs/>
              </w:rPr>
              <w:t>155,500</w:t>
            </w:r>
            <w:r w:rsidRPr="00865BFF">
              <w:rPr>
                <w:rFonts w:asciiTheme="majorHAnsi" w:hAnsiTheme="majorHAnsi" w:cstheme="majorHAnsi"/>
                <w:bCs/>
              </w:rPr>
              <w:t xml:space="preserve"> (5 U.S.C. § 5315)</w:t>
            </w:r>
            <w:r w:rsidR="00865BFF" w:rsidRPr="00865BFF">
              <w:rPr>
                <w:rStyle w:val="EndnoteReference"/>
                <w:rFonts w:asciiTheme="majorHAnsi" w:hAnsiTheme="majorHAnsi" w:cstheme="majorHAnsi"/>
                <w:bCs/>
              </w:rPr>
              <w:endnoteReference w:id="1"/>
            </w:r>
          </w:p>
        </w:tc>
      </w:tr>
      <w:tr w:rsidR="00B47BB2" w:rsidRPr="00865BFF" w:rsidTr="00B47BB2">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Position Reports to</w:t>
            </w:r>
          </w:p>
        </w:tc>
        <w:tc>
          <w:tcPr>
            <w:tcW w:w="6841" w:type="dxa"/>
            <w:tcBorders>
              <w:top w:val="single" w:sz="2" w:space="0" w:color="auto"/>
              <w:left w:val="single" w:sz="2" w:space="0" w:color="auto"/>
              <w:bottom w:val="single" w:sz="2" w:space="0" w:color="auto"/>
              <w:right w:val="single" w:sz="2" w:space="0" w:color="auto"/>
            </w:tcBorders>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 xml:space="preserve">The Secretary of the Department of Labor </w:t>
            </w:r>
          </w:p>
        </w:tc>
      </w:tr>
      <w:tr w:rsidR="00B47BB2" w:rsidRPr="00865BFF" w:rsidTr="00B47BB2">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47BB2" w:rsidRPr="00865BFF" w:rsidRDefault="00B47BB2" w:rsidP="00E4729D">
            <w:pPr>
              <w:contextualSpacing/>
              <w:jc w:val="center"/>
              <w:rPr>
                <w:rFonts w:asciiTheme="majorHAnsi" w:hAnsiTheme="majorHAnsi" w:cstheme="majorHAnsi"/>
                <w:b/>
              </w:rPr>
            </w:pPr>
            <w:r w:rsidRPr="00865BFF">
              <w:rPr>
                <w:rFonts w:asciiTheme="majorHAnsi" w:hAnsiTheme="majorHAnsi" w:cstheme="majorHAnsi"/>
                <w:b/>
              </w:rPr>
              <w:t>RESPONSIBILITIES</w:t>
            </w:r>
          </w:p>
        </w:tc>
      </w:tr>
      <w:tr w:rsidR="00B47BB2" w:rsidRPr="00865BFF" w:rsidTr="00B47BB2">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Management Scope</w:t>
            </w:r>
          </w:p>
        </w:tc>
        <w:tc>
          <w:tcPr>
            <w:tcW w:w="6841" w:type="dxa"/>
            <w:tcBorders>
              <w:top w:val="single" w:sz="2" w:space="0" w:color="auto"/>
              <w:left w:val="single" w:sz="2" w:space="0" w:color="auto"/>
              <w:bottom w:val="single" w:sz="2" w:space="0" w:color="auto"/>
              <w:right w:val="single" w:sz="2" w:space="0" w:color="auto"/>
            </w:tcBorders>
          </w:tcPr>
          <w:p w:rsidR="00B47BB2" w:rsidRPr="00865BFF" w:rsidRDefault="00B47BB2" w:rsidP="00E4729D">
            <w:pPr>
              <w:contextualSpacing/>
              <w:rPr>
                <w:rFonts w:asciiTheme="majorHAnsi" w:hAnsiTheme="majorHAnsi" w:cstheme="majorHAnsi"/>
                <w:bCs/>
              </w:rPr>
            </w:pPr>
            <w:r w:rsidRPr="00865BFF">
              <w:rPr>
                <w:rFonts w:asciiTheme="majorHAnsi" w:hAnsiTheme="majorHAnsi" w:cstheme="majorHAnsi"/>
                <w:bCs/>
              </w:rPr>
              <w:t>In fiscal 2015, the Department of Labor had $45,217 million in outlays and 15,086 total employment. In addition, it receives funding from other sources, such as the Black Lung Disability Trust Fund. The president's fiscal 2017 request for solicitor’s office is $148,497,000. The solicitor currently has about 750 full time employees. The Solicitor’s senior executive team is composed of about 22 officials.</w:t>
            </w:r>
          </w:p>
        </w:tc>
      </w:tr>
      <w:tr w:rsidR="00B47BB2" w:rsidRPr="00865BFF" w:rsidTr="00B47BB2">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Primary Responsibilities</w:t>
            </w:r>
          </w:p>
        </w:tc>
        <w:tc>
          <w:tcPr>
            <w:tcW w:w="6841" w:type="dxa"/>
            <w:tcBorders>
              <w:top w:val="single" w:sz="2" w:space="0" w:color="auto"/>
              <w:left w:val="single" w:sz="2" w:space="0" w:color="auto"/>
              <w:bottom w:val="single" w:sz="2" w:space="0" w:color="auto"/>
              <w:right w:val="single" w:sz="2" w:space="0" w:color="auto"/>
            </w:tcBorders>
          </w:tcPr>
          <w:p w:rsidR="00B47BB2" w:rsidRPr="00865BFF" w:rsidRDefault="00B47BB2" w:rsidP="00B47BB2">
            <w:pPr>
              <w:numPr>
                <w:ilvl w:val="0"/>
                <w:numId w:val="34"/>
              </w:numPr>
              <w:contextualSpacing/>
              <w:rPr>
                <w:rFonts w:asciiTheme="majorHAnsi" w:eastAsia="Calibri" w:hAnsiTheme="majorHAnsi" w:cstheme="majorHAnsi"/>
              </w:rPr>
            </w:pPr>
            <w:r w:rsidRPr="00865BFF">
              <w:rPr>
                <w:rFonts w:asciiTheme="majorHAnsi" w:eastAsia="Calibri" w:hAnsiTheme="majorHAnsi" w:cstheme="majorHAnsi"/>
              </w:rPr>
              <w:t>Advises the Secretary on policy decisions on legal matters relating to workplace health and safety, minimum wage and overtime compensation, employee retirement income security, equal employment opportunity, labor practices, workforce development, employment security and unemployment insurance, worker compensation, veterans’ readjustment assistance and reemployment rights, and international labor affairs.</w:t>
            </w:r>
          </w:p>
          <w:p w:rsidR="00B47BB2" w:rsidRPr="00865BFF" w:rsidRDefault="00B47BB2" w:rsidP="00B47BB2">
            <w:pPr>
              <w:numPr>
                <w:ilvl w:val="0"/>
                <w:numId w:val="34"/>
              </w:numPr>
              <w:contextualSpacing/>
              <w:rPr>
                <w:rFonts w:asciiTheme="majorHAnsi" w:eastAsia="Calibri" w:hAnsiTheme="majorHAnsi" w:cstheme="majorHAnsi"/>
              </w:rPr>
            </w:pPr>
            <w:r w:rsidRPr="00865BFF">
              <w:rPr>
                <w:rFonts w:asciiTheme="majorHAnsi" w:eastAsia="Calibri" w:hAnsiTheme="majorHAnsi" w:cstheme="majorHAnsi"/>
              </w:rPr>
              <w:t>Represents the Secretary and the client agencies in all necessary litigation, including both enforcement actions and defensive litigation, and in alternative dispute resolution activities</w:t>
            </w:r>
          </w:p>
          <w:p w:rsidR="00B47BB2" w:rsidRPr="00865BFF" w:rsidRDefault="00B47BB2" w:rsidP="00B47BB2">
            <w:pPr>
              <w:numPr>
                <w:ilvl w:val="0"/>
                <w:numId w:val="34"/>
              </w:numPr>
              <w:contextualSpacing/>
              <w:rPr>
                <w:rFonts w:asciiTheme="majorHAnsi" w:eastAsia="Calibri" w:hAnsiTheme="majorHAnsi" w:cstheme="majorHAnsi"/>
              </w:rPr>
            </w:pPr>
            <w:r w:rsidRPr="00865BFF">
              <w:rPr>
                <w:rFonts w:asciiTheme="majorHAnsi" w:eastAsia="Calibri" w:hAnsiTheme="majorHAnsi" w:cstheme="majorHAnsi"/>
              </w:rPr>
              <w:t>Assists the Secretary in making final litigation decisions on sensitive and critical matters</w:t>
            </w:r>
          </w:p>
          <w:p w:rsidR="00B47BB2" w:rsidRPr="00865BFF" w:rsidRDefault="00B47BB2" w:rsidP="00B47BB2">
            <w:pPr>
              <w:numPr>
                <w:ilvl w:val="0"/>
                <w:numId w:val="34"/>
              </w:numPr>
              <w:contextualSpacing/>
              <w:rPr>
                <w:rFonts w:asciiTheme="majorHAnsi" w:eastAsia="Calibri" w:hAnsiTheme="majorHAnsi" w:cstheme="majorHAnsi"/>
              </w:rPr>
            </w:pPr>
            <w:r w:rsidRPr="00865BFF">
              <w:rPr>
                <w:rFonts w:asciiTheme="majorHAnsi" w:eastAsia="Calibri" w:hAnsiTheme="majorHAnsi" w:cstheme="majorHAnsi"/>
              </w:rPr>
              <w:t>Represents the Secretary in interagency negotiations on legal matters relating to policy and on litigation matters</w:t>
            </w:r>
          </w:p>
          <w:p w:rsidR="00B47BB2" w:rsidRPr="00865BFF" w:rsidRDefault="00B47BB2" w:rsidP="00B47BB2">
            <w:pPr>
              <w:numPr>
                <w:ilvl w:val="0"/>
                <w:numId w:val="34"/>
              </w:numPr>
              <w:contextualSpacing/>
              <w:rPr>
                <w:rFonts w:asciiTheme="majorHAnsi" w:eastAsia="Calibri" w:hAnsiTheme="majorHAnsi" w:cstheme="majorHAnsi"/>
              </w:rPr>
            </w:pPr>
            <w:r w:rsidRPr="00865BFF">
              <w:rPr>
                <w:rFonts w:asciiTheme="majorHAnsi" w:eastAsia="Calibri" w:hAnsiTheme="majorHAnsi" w:cstheme="majorHAnsi"/>
              </w:rPr>
              <w:t>Assists in the development of regulations, standards and legislative proposals</w:t>
            </w:r>
          </w:p>
          <w:p w:rsidR="00B47BB2" w:rsidRPr="00865BFF" w:rsidRDefault="00B47BB2" w:rsidP="00B47BB2">
            <w:pPr>
              <w:numPr>
                <w:ilvl w:val="0"/>
                <w:numId w:val="34"/>
              </w:numPr>
              <w:contextualSpacing/>
              <w:rPr>
                <w:rFonts w:asciiTheme="majorHAnsi" w:eastAsia="Calibri" w:hAnsiTheme="majorHAnsi" w:cstheme="majorHAnsi"/>
              </w:rPr>
            </w:pPr>
            <w:r w:rsidRPr="00865BFF">
              <w:rPr>
                <w:rFonts w:asciiTheme="majorHAnsi" w:eastAsia="Calibri" w:hAnsiTheme="majorHAnsi" w:cstheme="majorHAnsi"/>
              </w:rPr>
              <w:lastRenderedPageBreak/>
              <w:t>Provides legal opinions and advice concerning all the department's activities</w:t>
            </w:r>
          </w:p>
          <w:p w:rsidR="00B47BB2" w:rsidRPr="00865BFF" w:rsidRDefault="00B47BB2" w:rsidP="00B47BB2">
            <w:pPr>
              <w:numPr>
                <w:ilvl w:val="0"/>
                <w:numId w:val="34"/>
              </w:numPr>
              <w:contextualSpacing/>
              <w:rPr>
                <w:rFonts w:asciiTheme="majorHAnsi" w:eastAsia="Calibri" w:hAnsiTheme="majorHAnsi" w:cstheme="majorHAnsi"/>
              </w:rPr>
            </w:pPr>
            <w:r w:rsidRPr="00865BFF">
              <w:rPr>
                <w:rFonts w:asciiTheme="majorHAnsi" w:eastAsia="Calibri" w:hAnsiTheme="majorHAnsi" w:cstheme="majorHAnsi"/>
              </w:rPr>
              <w:t>Serves as acting secretary in the absence of the Secretary or Deputy Secretary</w:t>
            </w:r>
          </w:p>
          <w:p w:rsidR="00B47BB2" w:rsidRPr="00865BFF" w:rsidRDefault="00B47BB2" w:rsidP="00B47BB2">
            <w:pPr>
              <w:numPr>
                <w:ilvl w:val="0"/>
                <w:numId w:val="34"/>
              </w:numPr>
              <w:contextualSpacing/>
              <w:rPr>
                <w:rFonts w:asciiTheme="majorHAnsi" w:eastAsia="Calibri" w:hAnsiTheme="majorHAnsi" w:cstheme="majorHAnsi"/>
              </w:rPr>
            </w:pPr>
            <w:r w:rsidRPr="00865BFF">
              <w:rPr>
                <w:rFonts w:asciiTheme="majorHAnsi" w:eastAsia="Calibri" w:hAnsiTheme="majorHAnsi" w:cstheme="majorHAnsi"/>
              </w:rPr>
              <w:t>Responsible for managing the Office of the Solicitor, including making personnel decisions and overseeing the budget</w:t>
            </w:r>
          </w:p>
          <w:p w:rsidR="00B47BB2" w:rsidRPr="00865BFF" w:rsidRDefault="00B47BB2" w:rsidP="00B47BB2">
            <w:pPr>
              <w:numPr>
                <w:ilvl w:val="0"/>
                <w:numId w:val="34"/>
              </w:numPr>
              <w:contextualSpacing/>
              <w:rPr>
                <w:rFonts w:asciiTheme="majorHAnsi" w:eastAsia="Calibri" w:hAnsiTheme="majorHAnsi" w:cstheme="majorHAnsi"/>
              </w:rPr>
            </w:pPr>
            <w:r w:rsidRPr="00865BFF">
              <w:rPr>
                <w:rFonts w:asciiTheme="majorHAnsi" w:eastAsia="Calibri" w:hAnsiTheme="majorHAnsi" w:cstheme="majorHAnsi"/>
              </w:rPr>
              <w:t>Oversees eight regions serving as the department’s frontline enforcement, including trial level litigation</w:t>
            </w:r>
          </w:p>
        </w:tc>
      </w:tr>
      <w:tr w:rsidR="00B47BB2" w:rsidRPr="00865BFF" w:rsidTr="00B47BB2">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lastRenderedPageBreak/>
              <w:t>Strategic Goals and Priorities</w:t>
            </w:r>
          </w:p>
        </w:tc>
        <w:tc>
          <w:tcPr>
            <w:tcW w:w="6841" w:type="dxa"/>
            <w:tcBorders>
              <w:top w:val="single" w:sz="2" w:space="0" w:color="auto"/>
              <w:left w:val="single" w:sz="2" w:space="0" w:color="auto"/>
              <w:bottom w:val="single" w:sz="2" w:space="0" w:color="auto"/>
              <w:right w:val="single" w:sz="2" w:space="0" w:color="auto"/>
            </w:tcBorders>
            <w:vAlign w:val="center"/>
          </w:tcPr>
          <w:p w:rsidR="00B47BB2" w:rsidRPr="00865BFF" w:rsidRDefault="00B47BB2" w:rsidP="00E4729D">
            <w:pPr>
              <w:ind w:left="72"/>
              <w:contextualSpacing/>
              <w:jc w:val="center"/>
              <w:rPr>
                <w:rFonts w:asciiTheme="majorHAnsi" w:hAnsiTheme="majorHAnsi" w:cstheme="majorHAnsi"/>
              </w:rPr>
            </w:pPr>
          </w:p>
          <w:p w:rsidR="00B47BB2" w:rsidRPr="00865BFF" w:rsidRDefault="00B47BB2" w:rsidP="00E4729D">
            <w:pPr>
              <w:ind w:left="72"/>
              <w:contextualSpacing/>
              <w:jc w:val="center"/>
              <w:rPr>
                <w:rFonts w:asciiTheme="majorHAnsi" w:hAnsiTheme="majorHAnsi" w:cstheme="majorHAnsi"/>
              </w:rPr>
            </w:pPr>
          </w:p>
          <w:p w:rsidR="00B47BB2" w:rsidRPr="00865BFF" w:rsidRDefault="00B47BB2" w:rsidP="00E4729D">
            <w:pPr>
              <w:ind w:left="72"/>
              <w:contextualSpacing/>
              <w:jc w:val="center"/>
              <w:rPr>
                <w:rFonts w:asciiTheme="majorHAnsi" w:hAnsiTheme="majorHAnsi" w:cstheme="majorHAnsi"/>
              </w:rPr>
            </w:pPr>
            <w:r w:rsidRPr="00865BFF">
              <w:rPr>
                <w:rFonts w:asciiTheme="majorHAnsi" w:hAnsiTheme="majorHAnsi" w:cstheme="majorHAnsi"/>
              </w:rPr>
              <w:t xml:space="preserve">[Depends on the policy priorities of the administration] </w:t>
            </w:r>
          </w:p>
          <w:p w:rsidR="00B47BB2" w:rsidRPr="00865BFF" w:rsidRDefault="00B47BB2" w:rsidP="00E4729D">
            <w:pPr>
              <w:ind w:left="72"/>
              <w:contextualSpacing/>
              <w:jc w:val="center"/>
              <w:rPr>
                <w:rFonts w:asciiTheme="majorHAnsi" w:hAnsiTheme="majorHAnsi" w:cstheme="majorHAnsi"/>
              </w:rPr>
            </w:pPr>
          </w:p>
          <w:p w:rsidR="00B47BB2" w:rsidRPr="00865BFF" w:rsidRDefault="00B47BB2" w:rsidP="00E4729D">
            <w:pPr>
              <w:ind w:left="72"/>
              <w:contextualSpacing/>
              <w:jc w:val="center"/>
              <w:rPr>
                <w:rFonts w:asciiTheme="majorHAnsi" w:hAnsiTheme="majorHAnsi" w:cstheme="majorHAnsi"/>
              </w:rPr>
            </w:pPr>
          </w:p>
        </w:tc>
      </w:tr>
      <w:tr w:rsidR="00B47BB2" w:rsidRPr="00865BFF" w:rsidTr="00B47BB2">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47BB2" w:rsidRPr="00865BFF" w:rsidRDefault="00B47BB2" w:rsidP="00E4729D">
            <w:pPr>
              <w:contextualSpacing/>
              <w:jc w:val="center"/>
              <w:rPr>
                <w:rFonts w:asciiTheme="majorHAnsi" w:hAnsiTheme="majorHAnsi" w:cstheme="majorHAnsi"/>
                <w:b/>
              </w:rPr>
            </w:pPr>
            <w:r w:rsidRPr="00865BFF">
              <w:rPr>
                <w:rFonts w:asciiTheme="majorHAnsi" w:hAnsiTheme="majorHAnsi" w:cstheme="majorHAnsi"/>
                <w:b/>
              </w:rPr>
              <w:t>REQUIREMENTS AND COMPETENCIES</w:t>
            </w:r>
          </w:p>
        </w:tc>
      </w:tr>
      <w:tr w:rsidR="00B47BB2" w:rsidRPr="00865BFF" w:rsidTr="00B47BB2">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Requirements</w:t>
            </w:r>
          </w:p>
        </w:tc>
        <w:tc>
          <w:tcPr>
            <w:tcW w:w="6841" w:type="dxa"/>
            <w:tcBorders>
              <w:top w:val="single" w:sz="2" w:space="0" w:color="auto"/>
              <w:left w:val="single" w:sz="2" w:space="0" w:color="auto"/>
              <w:bottom w:val="single" w:sz="2" w:space="0" w:color="auto"/>
              <w:right w:val="single" w:sz="2" w:space="0" w:color="auto"/>
            </w:tcBorders>
          </w:tcPr>
          <w:p w:rsidR="00B47BB2" w:rsidRPr="00865BFF" w:rsidRDefault="00B47BB2" w:rsidP="00B47BB2">
            <w:pPr>
              <w:numPr>
                <w:ilvl w:val="0"/>
                <w:numId w:val="31"/>
              </w:numPr>
              <w:contextualSpacing/>
              <w:rPr>
                <w:rFonts w:asciiTheme="majorHAnsi" w:eastAsia="Calibri" w:hAnsiTheme="majorHAnsi" w:cstheme="majorHAnsi"/>
                <w:bCs/>
              </w:rPr>
            </w:pPr>
            <w:r w:rsidRPr="00865BFF">
              <w:rPr>
                <w:rFonts w:asciiTheme="majorHAnsi" w:eastAsia="Calibri" w:hAnsiTheme="majorHAnsi" w:cstheme="majorHAnsi"/>
                <w:bCs/>
              </w:rPr>
              <w:t>Accomplished employment and labor relations attorney</w:t>
            </w:r>
          </w:p>
          <w:p w:rsidR="00B47BB2" w:rsidRPr="00865BFF" w:rsidRDefault="00B47BB2" w:rsidP="00B47BB2">
            <w:pPr>
              <w:numPr>
                <w:ilvl w:val="0"/>
                <w:numId w:val="31"/>
              </w:numPr>
              <w:contextualSpacing/>
              <w:rPr>
                <w:rFonts w:asciiTheme="majorHAnsi" w:eastAsia="Calibri" w:hAnsiTheme="majorHAnsi" w:cstheme="majorHAnsi"/>
                <w:bCs/>
              </w:rPr>
            </w:pPr>
            <w:r w:rsidRPr="00865BFF">
              <w:rPr>
                <w:rFonts w:asciiTheme="majorHAnsi" w:eastAsia="Calibri" w:hAnsiTheme="majorHAnsi" w:cstheme="majorHAnsi"/>
                <w:bCs/>
              </w:rPr>
              <w:t>Significant management experience</w:t>
            </w:r>
          </w:p>
          <w:p w:rsidR="00B47BB2" w:rsidRPr="00865BFF" w:rsidRDefault="00B47BB2" w:rsidP="00B47BB2">
            <w:pPr>
              <w:numPr>
                <w:ilvl w:val="0"/>
                <w:numId w:val="31"/>
              </w:numPr>
              <w:contextualSpacing/>
              <w:rPr>
                <w:rFonts w:asciiTheme="majorHAnsi" w:eastAsia="Calibri" w:hAnsiTheme="majorHAnsi" w:cstheme="majorHAnsi"/>
                <w:bCs/>
              </w:rPr>
            </w:pPr>
            <w:r w:rsidRPr="00865BFF">
              <w:rPr>
                <w:rFonts w:asciiTheme="majorHAnsi" w:eastAsia="Calibri" w:hAnsiTheme="majorHAnsi" w:cstheme="majorHAnsi"/>
                <w:bCs/>
              </w:rPr>
              <w:t>Understanding of federal regulatory and legislative processes</w:t>
            </w:r>
          </w:p>
          <w:p w:rsidR="00B47BB2" w:rsidRPr="00865BFF" w:rsidRDefault="00B47BB2" w:rsidP="00B47BB2">
            <w:pPr>
              <w:numPr>
                <w:ilvl w:val="0"/>
                <w:numId w:val="31"/>
              </w:numPr>
              <w:contextualSpacing/>
              <w:rPr>
                <w:rFonts w:asciiTheme="majorHAnsi" w:eastAsia="Calibri" w:hAnsiTheme="majorHAnsi" w:cstheme="majorHAnsi"/>
                <w:bCs/>
              </w:rPr>
            </w:pPr>
            <w:r w:rsidRPr="00865BFF">
              <w:rPr>
                <w:rFonts w:asciiTheme="majorHAnsi" w:eastAsia="Calibri" w:hAnsiTheme="majorHAnsi" w:cstheme="majorHAnsi"/>
                <w:bCs/>
              </w:rPr>
              <w:t>Familiarity with the public workforce system and/or unemployment insurance system</w:t>
            </w:r>
          </w:p>
        </w:tc>
      </w:tr>
      <w:tr w:rsidR="00B47BB2" w:rsidRPr="00865BFF" w:rsidTr="00B47BB2">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Competencies</w:t>
            </w:r>
          </w:p>
        </w:tc>
        <w:tc>
          <w:tcPr>
            <w:tcW w:w="6841" w:type="dxa"/>
            <w:tcBorders>
              <w:top w:val="single" w:sz="2" w:space="0" w:color="auto"/>
              <w:left w:val="single" w:sz="2" w:space="0" w:color="auto"/>
              <w:bottom w:val="single" w:sz="2" w:space="0" w:color="auto"/>
              <w:right w:val="single" w:sz="2" w:space="0" w:color="auto"/>
            </w:tcBorders>
          </w:tcPr>
          <w:p w:rsidR="00B47BB2" w:rsidRPr="00865BFF" w:rsidRDefault="00B47BB2" w:rsidP="00B47BB2">
            <w:pPr>
              <w:numPr>
                <w:ilvl w:val="0"/>
                <w:numId w:val="32"/>
              </w:numPr>
              <w:contextualSpacing/>
              <w:rPr>
                <w:rFonts w:asciiTheme="majorHAnsi" w:eastAsia="Calibri" w:hAnsiTheme="majorHAnsi" w:cstheme="majorHAnsi"/>
                <w:bCs/>
              </w:rPr>
            </w:pPr>
            <w:r w:rsidRPr="00865BFF">
              <w:rPr>
                <w:rFonts w:asciiTheme="majorHAnsi" w:eastAsia="Calibri" w:hAnsiTheme="majorHAnsi" w:cstheme="majorHAnsi"/>
                <w:bCs/>
              </w:rPr>
              <w:t>Ability to prioritize and manage a significant number of policy initiatives and legal matters simultaneously while pushing the ball forward</w:t>
            </w:r>
          </w:p>
        </w:tc>
      </w:tr>
      <w:tr w:rsidR="00684398" w:rsidRPr="00865BFF"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865BFF" w:rsidRDefault="00684398" w:rsidP="00684398">
            <w:pPr>
              <w:jc w:val="center"/>
              <w:rPr>
                <w:rFonts w:asciiTheme="majorHAnsi" w:hAnsiTheme="majorHAnsi" w:cstheme="majorHAnsi"/>
                <w:b/>
              </w:rPr>
            </w:pPr>
            <w:r w:rsidRPr="00865BFF">
              <w:rPr>
                <w:rFonts w:asciiTheme="majorHAnsi" w:hAnsiTheme="majorHAnsi" w:cstheme="majorHAnsi"/>
                <w:b/>
              </w:rPr>
              <w:t>PAST APPOINTEES</w:t>
            </w:r>
          </w:p>
        </w:tc>
      </w:tr>
      <w:bookmarkEnd w:id="0"/>
      <w:tr w:rsidR="00B47BB2" w:rsidRPr="00865BFF" w:rsidTr="00B47BB2">
        <w:tc>
          <w:tcPr>
            <w:tcW w:w="9462" w:type="dxa"/>
            <w:gridSpan w:val="2"/>
            <w:tcBorders>
              <w:top w:val="single" w:sz="2" w:space="0" w:color="auto"/>
              <w:left w:val="single" w:sz="2" w:space="0" w:color="auto"/>
              <w:bottom w:val="single" w:sz="2" w:space="0" w:color="auto"/>
              <w:right w:val="single" w:sz="2" w:space="0" w:color="auto"/>
            </w:tcBorders>
          </w:tcPr>
          <w:p w:rsidR="00B47BB2" w:rsidRPr="00865BFF" w:rsidRDefault="00B47BB2" w:rsidP="00332EA7">
            <w:pPr>
              <w:contextualSpacing/>
              <w:rPr>
                <w:rFonts w:asciiTheme="majorHAnsi" w:hAnsiTheme="majorHAnsi" w:cstheme="majorHAnsi"/>
              </w:rPr>
            </w:pPr>
            <w:r w:rsidRPr="00865BFF">
              <w:rPr>
                <w:rFonts w:asciiTheme="majorHAnsi" w:hAnsiTheme="majorHAnsi" w:cstheme="majorHAnsi"/>
              </w:rPr>
              <w:t xml:space="preserve">M. Patricia Smith (2010 to </w:t>
            </w:r>
            <w:r w:rsidR="00332EA7">
              <w:rPr>
                <w:rFonts w:asciiTheme="majorHAnsi" w:hAnsiTheme="majorHAnsi" w:cstheme="majorHAnsi"/>
              </w:rPr>
              <w:t>2017</w:t>
            </w:r>
            <w:r w:rsidRPr="00865BFF">
              <w:rPr>
                <w:rFonts w:asciiTheme="majorHAnsi" w:hAnsiTheme="majorHAnsi" w:cstheme="majorHAnsi"/>
              </w:rPr>
              <w:t>) - Chief of the Labor Bureau, Office of the New York Attorney General; Deputy Bureau Chief and Section Chief of the Labor Bureau, Office of the New York Attorney General; Legal Services Organizations focused on representing unemployment claimants</w:t>
            </w:r>
          </w:p>
        </w:tc>
      </w:tr>
      <w:tr w:rsidR="00B47BB2" w:rsidRPr="00865BFF" w:rsidTr="00B47BB2">
        <w:tc>
          <w:tcPr>
            <w:tcW w:w="9462" w:type="dxa"/>
            <w:gridSpan w:val="2"/>
            <w:tcBorders>
              <w:top w:val="single" w:sz="2" w:space="0" w:color="auto"/>
              <w:left w:val="single" w:sz="2" w:space="0" w:color="auto"/>
              <w:bottom w:val="single" w:sz="2" w:space="0" w:color="auto"/>
              <w:right w:val="single" w:sz="2" w:space="0" w:color="auto"/>
            </w:tcBorders>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Gregory Jacob (2007 to 2009) - Senior Advisor to the Secretary of Labor; Special Assistant to President Bush; Attorney Advisor, Department of Justice, Office of Legal Counsel</w:t>
            </w:r>
          </w:p>
        </w:tc>
      </w:tr>
      <w:tr w:rsidR="00B47BB2" w:rsidRPr="00865BFF" w:rsidTr="00B47BB2">
        <w:tc>
          <w:tcPr>
            <w:tcW w:w="9462" w:type="dxa"/>
            <w:gridSpan w:val="2"/>
            <w:tcBorders>
              <w:top w:val="single" w:sz="2" w:space="0" w:color="auto"/>
              <w:left w:val="single" w:sz="2" w:space="0" w:color="auto"/>
              <w:bottom w:val="single" w:sz="2" w:space="0" w:color="auto"/>
              <w:right w:val="single" w:sz="2" w:space="0" w:color="auto"/>
            </w:tcBorders>
          </w:tcPr>
          <w:p w:rsidR="00B47BB2" w:rsidRPr="00865BFF" w:rsidRDefault="00B47BB2" w:rsidP="00E4729D">
            <w:pPr>
              <w:contextualSpacing/>
              <w:rPr>
                <w:rFonts w:asciiTheme="majorHAnsi" w:hAnsiTheme="majorHAnsi" w:cstheme="majorHAnsi"/>
              </w:rPr>
            </w:pPr>
            <w:r w:rsidRPr="00865BFF">
              <w:rPr>
                <w:rFonts w:asciiTheme="majorHAnsi" w:hAnsiTheme="majorHAnsi" w:cstheme="majorHAnsi"/>
              </w:rPr>
              <w:t xml:space="preserve">Howard </w:t>
            </w:r>
            <w:proofErr w:type="spellStart"/>
            <w:r w:rsidRPr="00865BFF">
              <w:rPr>
                <w:rFonts w:asciiTheme="majorHAnsi" w:hAnsiTheme="majorHAnsi" w:cstheme="majorHAnsi"/>
              </w:rPr>
              <w:t>Radzely</w:t>
            </w:r>
            <w:proofErr w:type="spellEnd"/>
            <w:r w:rsidRPr="00865BFF">
              <w:rPr>
                <w:rFonts w:asciiTheme="majorHAnsi" w:hAnsiTheme="majorHAnsi" w:cstheme="majorHAnsi"/>
              </w:rPr>
              <w:t xml:space="preserve"> (2003 to 2007) - Deputy Solicitor for National Operations, Department of Labor; Senior Associate, Wiley, Rein &amp; Fielding; Clerk, Associate Justice of the Supreme Court Antonin Scalia</w:t>
            </w:r>
          </w:p>
        </w:tc>
      </w:tr>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81" w:rsidRDefault="000B3781" w:rsidP="001E22F1">
      <w:r>
        <w:separator/>
      </w:r>
    </w:p>
  </w:endnote>
  <w:endnote w:type="continuationSeparator" w:id="0">
    <w:p w:rsidR="000B3781" w:rsidRDefault="000B3781" w:rsidP="001E22F1">
      <w:r>
        <w:continuationSeparator/>
      </w:r>
    </w:p>
  </w:endnote>
  <w:endnote w:id="1">
    <w:p w:rsidR="00865BFF" w:rsidRDefault="00865BFF">
      <w:pPr>
        <w:pStyle w:val="EndnoteText"/>
      </w:pPr>
      <w:r>
        <w:rPr>
          <w:rStyle w:val="EndnoteReference"/>
        </w:rPr>
        <w:endnoteRef/>
      </w:r>
      <w:r>
        <w:t xml:space="preserve"> </w:t>
      </w:r>
      <w:r w:rsidR="004258DD">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81" w:rsidRDefault="000B3781" w:rsidP="001E22F1">
      <w:r>
        <w:separator/>
      </w:r>
    </w:p>
  </w:footnote>
  <w:footnote w:type="continuationSeparator" w:id="0">
    <w:p w:rsidR="000B3781" w:rsidRDefault="000B378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4258DD"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781"/>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2C89"/>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2EA7"/>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258DD"/>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C27F6"/>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5BFF"/>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47BB2"/>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060"/>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52501"/>
    <w:rsid w:val="00BB64E1"/>
    <w:rsid w:val="00BE0041"/>
    <w:rsid w:val="00C36CDA"/>
    <w:rsid w:val="00D4302A"/>
    <w:rsid w:val="00DB07EE"/>
    <w:rsid w:val="00F4667B"/>
    <w:rsid w:val="00F55B49"/>
    <w:rsid w:val="00F83A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B4C663-49B3-4A26-B74D-2E410465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3710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2017-02-17T16:30:00Z</dcterms:created>
  <dcterms:modified xsi:type="dcterms:W3CDTF">2017-08-23T19:38:00Z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