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74988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Administrator of the wage and hour division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labor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DF3DDE" w:rsidRPr="008A116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8A116D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A116D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DF3DDE" w:rsidRPr="008A116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8A116D" w:rsidRDefault="000E0157" w:rsidP="004E1C64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 xml:space="preserve">Senate </w:t>
            </w:r>
            <w:r w:rsidR="00B92A39" w:rsidRPr="008A116D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8A116D" w:rsidRDefault="00B76304" w:rsidP="00D56177">
            <w:pPr>
              <w:rPr>
                <w:rFonts w:asciiTheme="majorHAnsi" w:hAnsiTheme="majorHAnsi" w:cstheme="majorHAnsi"/>
                <w:bCs/>
              </w:rPr>
            </w:pPr>
            <w:r w:rsidRPr="008A116D">
              <w:rPr>
                <w:rFonts w:asciiTheme="majorHAnsi" w:hAnsiTheme="majorHAnsi" w:cstheme="majorHAnsi"/>
                <w:bCs/>
              </w:rPr>
              <w:t>Health, Education, Labor and Pensions</w:t>
            </w:r>
          </w:p>
        </w:tc>
      </w:tr>
      <w:tr w:rsidR="00DF3DDE" w:rsidRPr="008A116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A116D" w:rsidRDefault="003910F3" w:rsidP="004E1C64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8A116D" w:rsidRDefault="004E1887" w:rsidP="006716A4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To foster and promote the welfare of job seekers, wage earners and retirees of the United States by improving their working conditions, advancing their opportunities for profitable employment and protecting benefits</w:t>
            </w:r>
          </w:p>
        </w:tc>
      </w:tr>
      <w:tr w:rsidR="00DF3DDE" w:rsidRPr="008A116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A116D" w:rsidRDefault="00661AE5" w:rsidP="004E1C64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A116D" w:rsidRDefault="00C729D2" w:rsidP="00F4098C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  <w:bCs/>
              </w:rPr>
              <w:t xml:space="preserve">The administrator </w:t>
            </w:r>
            <w:r w:rsidR="006716A4" w:rsidRPr="008A116D">
              <w:rPr>
                <w:rFonts w:asciiTheme="majorHAnsi" w:hAnsiTheme="majorHAnsi" w:cstheme="majorHAnsi"/>
                <w:bCs/>
              </w:rPr>
              <w:t xml:space="preserve">leads the </w:t>
            </w:r>
            <w:r w:rsidRPr="008A116D">
              <w:rPr>
                <w:rFonts w:asciiTheme="majorHAnsi" w:hAnsiTheme="majorHAnsi" w:cstheme="majorHAnsi"/>
                <w:bCs/>
              </w:rPr>
              <w:t>Wage and Hour Division</w:t>
            </w:r>
            <w:r w:rsidR="006716A4" w:rsidRPr="008A116D">
              <w:rPr>
                <w:rFonts w:asciiTheme="majorHAnsi" w:hAnsiTheme="majorHAnsi" w:cstheme="majorHAnsi"/>
                <w:bCs/>
              </w:rPr>
              <w:t xml:space="preserve">, </w:t>
            </w:r>
            <w:r w:rsidRPr="008A116D">
              <w:rPr>
                <w:rFonts w:asciiTheme="majorHAnsi" w:hAnsiTheme="majorHAnsi" w:cstheme="majorHAnsi"/>
                <w:bCs/>
              </w:rPr>
              <w:t>whose mission is to promote and achieve compliance with labor standards to protect and enhance the welfare of the nation's workforce.</w:t>
            </w:r>
          </w:p>
        </w:tc>
      </w:tr>
      <w:tr w:rsidR="00DF3DDE" w:rsidRPr="008A116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8A116D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8A116D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A116D" w:rsidRDefault="00025457" w:rsidP="004E188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$155,500</w:t>
            </w:r>
            <w:r w:rsidR="00220D75" w:rsidRPr="008A116D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8A116D" w:rsidRPr="008A116D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DF3DDE" w:rsidRPr="008A116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A116D" w:rsidRDefault="00661AE5" w:rsidP="004E1C64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8A116D" w:rsidRDefault="0047118A" w:rsidP="00D276D6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Secretary of Labor</w:t>
            </w:r>
          </w:p>
        </w:tc>
      </w:tr>
      <w:tr w:rsidR="00DF3DDE" w:rsidRPr="008A116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A116D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A116D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DF3DDE" w:rsidRPr="008A116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A116D" w:rsidRDefault="00661AE5" w:rsidP="004E1C64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E41" w:rsidRPr="008A116D" w:rsidRDefault="002D6774" w:rsidP="00E020D6">
            <w:pPr>
              <w:contextualSpacing/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The administrator leads an agency of 1</w:t>
            </w:r>
            <w:r w:rsidR="006716A4" w:rsidRPr="008A116D">
              <w:rPr>
                <w:rFonts w:asciiTheme="majorHAnsi" w:hAnsiTheme="majorHAnsi" w:cstheme="majorHAnsi"/>
              </w:rPr>
              <w:t>,</w:t>
            </w:r>
            <w:r w:rsidRPr="008A116D">
              <w:rPr>
                <w:rFonts w:asciiTheme="majorHAnsi" w:hAnsiTheme="majorHAnsi" w:cstheme="majorHAnsi"/>
              </w:rPr>
              <w:t xml:space="preserve">800 people </w:t>
            </w:r>
            <w:r w:rsidR="00A6794C" w:rsidRPr="008A116D">
              <w:rPr>
                <w:rFonts w:asciiTheme="majorHAnsi" w:hAnsiTheme="majorHAnsi" w:cstheme="majorHAnsi"/>
              </w:rPr>
              <w:t>and a budget of $</w:t>
            </w:r>
            <w:r w:rsidR="00E020D6" w:rsidRPr="008A116D">
              <w:rPr>
                <w:rFonts w:asciiTheme="majorHAnsi" w:hAnsiTheme="majorHAnsi" w:cstheme="majorHAnsi"/>
              </w:rPr>
              <w:t>227.5 million</w:t>
            </w:r>
            <w:r w:rsidR="00A6794C" w:rsidRPr="008A116D">
              <w:rPr>
                <w:rStyle w:val="FootnoteReference"/>
                <w:rFonts w:asciiTheme="majorHAnsi" w:hAnsiTheme="majorHAnsi" w:cstheme="majorHAnsi"/>
              </w:rPr>
              <w:footnoteReference w:id="1"/>
            </w:r>
            <w:r w:rsidR="00A6794C" w:rsidRPr="008A116D">
              <w:rPr>
                <w:rFonts w:asciiTheme="majorHAnsi" w:hAnsiTheme="majorHAnsi" w:cstheme="majorHAnsi"/>
              </w:rPr>
              <w:t xml:space="preserve"> (fiscal 2016 enacted)</w:t>
            </w:r>
            <w:r w:rsidR="00F4098C" w:rsidRPr="008A116D">
              <w:rPr>
                <w:rFonts w:asciiTheme="majorHAnsi" w:hAnsiTheme="majorHAnsi" w:cstheme="majorHAnsi"/>
              </w:rPr>
              <w:t>, and</w:t>
            </w:r>
            <w:r w:rsidR="00A6794C" w:rsidRPr="008A116D">
              <w:rPr>
                <w:rFonts w:asciiTheme="majorHAnsi" w:hAnsiTheme="majorHAnsi" w:cstheme="majorHAnsi"/>
              </w:rPr>
              <w:t xml:space="preserve"> </w:t>
            </w:r>
            <w:r w:rsidRPr="008A116D">
              <w:rPr>
                <w:rFonts w:asciiTheme="majorHAnsi" w:hAnsiTheme="majorHAnsi" w:cstheme="majorHAnsi"/>
              </w:rPr>
              <w:t>deals with laws that reach more than 135 million workers and 7.3 million employers.</w:t>
            </w:r>
            <w:r w:rsidRPr="008A116D">
              <w:rPr>
                <w:rStyle w:val="EndnoteReference"/>
                <w:rFonts w:asciiTheme="majorHAnsi" w:hAnsiTheme="majorHAnsi" w:cstheme="majorHAnsi"/>
              </w:rPr>
              <w:endnoteReference w:id="2"/>
            </w:r>
            <w:r w:rsidR="008F60D5" w:rsidRPr="008A116D">
              <w:rPr>
                <w:rFonts w:asciiTheme="majorHAnsi" w:hAnsiTheme="majorHAnsi" w:cstheme="majorHAnsi"/>
              </w:rPr>
              <w:t xml:space="preserve"> </w:t>
            </w:r>
            <w:r w:rsidR="00F66E41" w:rsidRPr="008A116D">
              <w:rPr>
                <w:rFonts w:asciiTheme="majorHAnsi" w:hAnsiTheme="majorHAnsi" w:cstheme="majorHAnsi"/>
                <w:bCs/>
              </w:rPr>
              <w:t xml:space="preserve">The </w:t>
            </w:r>
            <w:r w:rsidR="00F4098C" w:rsidRPr="008A116D">
              <w:rPr>
                <w:rFonts w:asciiTheme="majorHAnsi" w:hAnsiTheme="majorHAnsi" w:cstheme="majorHAnsi"/>
                <w:bCs/>
              </w:rPr>
              <w:t xml:space="preserve">administrator </w:t>
            </w:r>
            <w:r w:rsidR="00F66E41" w:rsidRPr="008A116D">
              <w:rPr>
                <w:rFonts w:asciiTheme="majorHAnsi" w:hAnsiTheme="majorHAnsi" w:cstheme="majorHAnsi"/>
                <w:bCs/>
              </w:rPr>
              <w:t>has four senior advisors, a deputy administrator, a deputy administrator for program operations, a chief of staff</w:t>
            </w:r>
            <w:r w:rsidR="00474993" w:rsidRPr="008A116D">
              <w:rPr>
                <w:rFonts w:asciiTheme="majorHAnsi" w:hAnsiTheme="majorHAnsi" w:cstheme="majorHAnsi"/>
                <w:bCs/>
              </w:rPr>
              <w:t>,</w:t>
            </w:r>
            <w:r w:rsidR="00F66E41" w:rsidRPr="008A116D">
              <w:rPr>
                <w:rFonts w:asciiTheme="majorHAnsi" w:hAnsiTheme="majorHAnsi" w:cstheme="majorHAnsi"/>
                <w:bCs/>
              </w:rPr>
              <w:t xml:space="preserve"> a senior policy advisor</w:t>
            </w:r>
            <w:r w:rsidR="00474993" w:rsidRPr="008A116D">
              <w:rPr>
                <w:rFonts w:asciiTheme="majorHAnsi" w:hAnsiTheme="majorHAnsi" w:cstheme="majorHAnsi"/>
                <w:bCs/>
              </w:rPr>
              <w:t xml:space="preserve"> and six </w:t>
            </w:r>
            <w:r w:rsidR="00AD6AD3" w:rsidRPr="008A116D">
              <w:rPr>
                <w:rFonts w:asciiTheme="majorHAnsi" w:hAnsiTheme="majorHAnsi" w:cstheme="majorHAnsi"/>
                <w:bCs/>
              </w:rPr>
              <w:t>r</w:t>
            </w:r>
            <w:r w:rsidR="00474993" w:rsidRPr="008A116D">
              <w:rPr>
                <w:rFonts w:asciiTheme="majorHAnsi" w:hAnsiTheme="majorHAnsi" w:cstheme="majorHAnsi"/>
                <w:bCs/>
              </w:rPr>
              <w:t xml:space="preserve">egional </w:t>
            </w:r>
            <w:r w:rsidR="00AD6AD3" w:rsidRPr="008A116D">
              <w:rPr>
                <w:rFonts w:asciiTheme="majorHAnsi" w:hAnsiTheme="majorHAnsi" w:cstheme="majorHAnsi"/>
                <w:bCs/>
              </w:rPr>
              <w:t>a</w:t>
            </w:r>
            <w:r w:rsidR="00474993" w:rsidRPr="008A116D">
              <w:rPr>
                <w:rFonts w:asciiTheme="majorHAnsi" w:hAnsiTheme="majorHAnsi" w:cstheme="majorHAnsi"/>
                <w:bCs/>
              </w:rPr>
              <w:t>dministrators</w:t>
            </w:r>
            <w:r w:rsidR="00F66E41" w:rsidRPr="008A116D">
              <w:rPr>
                <w:rFonts w:asciiTheme="majorHAnsi" w:hAnsiTheme="majorHAnsi" w:cstheme="majorHAnsi"/>
                <w:bCs/>
              </w:rPr>
              <w:t>.</w:t>
            </w:r>
            <w:r w:rsidR="00F66E41" w:rsidRPr="008A116D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DF3DDE" w:rsidRPr="008A116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A116D" w:rsidRDefault="00661AE5" w:rsidP="004E1C64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D98" w:rsidRPr="008A116D" w:rsidRDefault="005C2D98" w:rsidP="008F60D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Serves as the principal advisor to the s</w:t>
            </w:r>
            <w:r w:rsidR="00D028CF" w:rsidRPr="008A116D">
              <w:rPr>
                <w:rFonts w:asciiTheme="majorHAnsi" w:hAnsiTheme="majorHAnsi" w:cstheme="majorHAnsi"/>
              </w:rPr>
              <w:t>ecretary</w:t>
            </w:r>
            <w:r w:rsidRPr="008A116D">
              <w:rPr>
                <w:rFonts w:asciiTheme="majorHAnsi" w:hAnsiTheme="majorHAnsi" w:cstheme="majorHAnsi"/>
              </w:rPr>
              <w:t>,</w:t>
            </w:r>
            <w:r w:rsidR="00D028CF" w:rsidRPr="008A116D">
              <w:rPr>
                <w:rFonts w:asciiTheme="majorHAnsi" w:hAnsiTheme="majorHAnsi" w:cstheme="majorHAnsi"/>
              </w:rPr>
              <w:t xml:space="preserve"> providing top</w:t>
            </w:r>
            <w:r w:rsidR="00F4098C" w:rsidRPr="008A116D">
              <w:rPr>
                <w:rFonts w:asciiTheme="majorHAnsi" w:hAnsiTheme="majorHAnsi" w:cstheme="majorHAnsi"/>
              </w:rPr>
              <w:t>-</w:t>
            </w:r>
            <w:r w:rsidR="00D028CF" w:rsidRPr="008A116D">
              <w:rPr>
                <w:rFonts w:asciiTheme="majorHAnsi" w:hAnsiTheme="majorHAnsi" w:cstheme="majorHAnsi"/>
              </w:rPr>
              <w:t xml:space="preserve">level executive expertise regarding </w:t>
            </w:r>
            <w:r w:rsidRPr="008A116D">
              <w:rPr>
                <w:rFonts w:asciiTheme="majorHAnsi" w:hAnsiTheme="majorHAnsi" w:cstheme="majorHAnsi"/>
              </w:rPr>
              <w:t>Wage and Hour Division</w:t>
            </w:r>
            <w:r w:rsidR="00D028CF" w:rsidRPr="008A116D">
              <w:rPr>
                <w:rFonts w:asciiTheme="majorHAnsi" w:hAnsiTheme="majorHAnsi" w:cstheme="majorHAnsi"/>
              </w:rPr>
              <w:t xml:space="preserve"> programs and </w:t>
            </w:r>
            <w:r w:rsidRPr="008A116D">
              <w:rPr>
                <w:rFonts w:asciiTheme="majorHAnsi" w:hAnsiTheme="majorHAnsi" w:cstheme="majorHAnsi"/>
              </w:rPr>
              <w:t>ensuring</w:t>
            </w:r>
            <w:r w:rsidR="00D028CF" w:rsidRPr="008A116D">
              <w:rPr>
                <w:rFonts w:asciiTheme="majorHAnsi" w:hAnsiTheme="majorHAnsi" w:cstheme="majorHAnsi"/>
              </w:rPr>
              <w:t xml:space="preserve"> program cont</w:t>
            </w:r>
            <w:r w:rsidRPr="008A116D">
              <w:rPr>
                <w:rFonts w:asciiTheme="majorHAnsi" w:hAnsiTheme="majorHAnsi" w:cstheme="majorHAnsi"/>
              </w:rPr>
              <w:t>inuity</w:t>
            </w:r>
          </w:p>
          <w:p w:rsidR="005C2D98" w:rsidRPr="008A116D" w:rsidRDefault="005C2D98" w:rsidP="008F60D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H</w:t>
            </w:r>
            <w:r w:rsidR="00D028CF" w:rsidRPr="008A116D">
              <w:rPr>
                <w:rFonts w:asciiTheme="majorHAnsi" w:hAnsiTheme="majorHAnsi" w:cstheme="majorHAnsi"/>
              </w:rPr>
              <w:t xml:space="preserve">as responsibility, through the </w:t>
            </w:r>
            <w:r w:rsidR="00F4098C" w:rsidRPr="008A116D">
              <w:rPr>
                <w:rFonts w:asciiTheme="majorHAnsi" w:hAnsiTheme="majorHAnsi" w:cstheme="majorHAnsi"/>
              </w:rPr>
              <w:t xml:space="preserve">secretary’s </w:t>
            </w:r>
            <w:r w:rsidRPr="008A116D">
              <w:rPr>
                <w:rFonts w:asciiTheme="majorHAnsi" w:hAnsiTheme="majorHAnsi" w:cstheme="majorHAnsi"/>
              </w:rPr>
              <w:t>delegation of authority</w:t>
            </w:r>
            <w:r w:rsidR="00D028CF" w:rsidRPr="008A116D">
              <w:rPr>
                <w:rFonts w:asciiTheme="majorHAnsi" w:hAnsiTheme="majorHAnsi" w:cstheme="majorHAnsi"/>
              </w:rPr>
              <w:t xml:space="preserve">, for carrying out the </w:t>
            </w:r>
            <w:r w:rsidR="00D05A7A" w:rsidRPr="008A116D">
              <w:rPr>
                <w:rFonts w:asciiTheme="majorHAnsi" w:hAnsiTheme="majorHAnsi" w:cstheme="majorHAnsi"/>
              </w:rPr>
              <w:t xml:space="preserve">Labor Department’s </w:t>
            </w:r>
            <w:r w:rsidR="00D028CF" w:rsidRPr="008A116D">
              <w:rPr>
                <w:rFonts w:asciiTheme="majorHAnsi" w:hAnsiTheme="majorHAnsi" w:cstheme="majorHAnsi"/>
              </w:rPr>
              <w:t>employm</w:t>
            </w:r>
            <w:r w:rsidRPr="008A116D">
              <w:rPr>
                <w:rFonts w:asciiTheme="majorHAnsi" w:hAnsiTheme="majorHAnsi" w:cstheme="majorHAnsi"/>
              </w:rPr>
              <w:t xml:space="preserve">ent standards, labor standards </w:t>
            </w:r>
            <w:r w:rsidR="00D028CF" w:rsidRPr="008A116D">
              <w:rPr>
                <w:rFonts w:asciiTheme="majorHAnsi" w:hAnsiTheme="majorHAnsi" w:cstheme="majorHAnsi"/>
              </w:rPr>
              <w:t>and labor-manageme</w:t>
            </w:r>
            <w:r w:rsidRPr="008A116D">
              <w:rPr>
                <w:rFonts w:asciiTheme="majorHAnsi" w:hAnsiTheme="majorHAnsi" w:cstheme="majorHAnsi"/>
              </w:rPr>
              <w:t>nt standards policies, programs</w:t>
            </w:r>
            <w:r w:rsidR="00D028CF" w:rsidRPr="008A116D">
              <w:rPr>
                <w:rFonts w:asciiTheme="majorHAnsi" w:hAnsiTheme="majorHAnsi" w:cstheme="majorHAnsi"/>
              </w:rPr>
              <w:t xml:space="preserve"> and activities for all the statutes and </w:t>
            </w:r>
            <w:r w:rsidR="00D05A7A" w:rsidRPr="008A116D">
              <w:rPr>
                <w:rFonts w:asciiTheme="majorHAnsi" w:hAnsiTheme="majorHAnsi" w:cstheme="majorHAnsi"/>
              </w:rPr>
              <w:t>e</w:t>
            </w:r>
            <w:r w:rsidR="00D028CF" w:rsidRPr="008A116D">
              <w:rPr>
                <w:rFonts w:asciiTheme="majorHAnsi" w:hAnsiTheme="majorHAnsi" w:cstheme="majorHAnsi"/>
              </w:rPr>
              <w:t xml:space="preserve">xecutive </w:t>
            </w:r>
            <w:r w:rsidR="00D05A7A" w:rsidRPr="008A116D">
              <w:rPr>
                <w:rFonts w:asciiTheme="majorHAnsi" w:hAnsiTheme="majorHAnsi" w:cstheme="majorHAnsi"/>
              </w:rPr>
              <w:t>o</w:t>
            </w:r>
            <w:r w:rsidR="00D028CF" w:rsidRPr="008A116D">
              <w:rPr>
                <w:rFonts w:asciiTheme="majorHAnsi" w:hAnsiTheme="majorHAnsi" w:cstheme="majorHAnsi"/>
              </w:rPr>
              <w:t>rd</w:t>
            </w:r>
            <w:r w:rsidRPr="008A116D">
              <w:rPr>
                <w:rFonts w:asciiTheme="majorHAnsi" w:hAnsiTheme="majorHAnsi" w:cstheme="majorHAnsi"/>
              </w:rPr>
              <w:t>ers administered by the agency</w:t>
            </w:r>
          </w:p>
          <w:p w:rsidR="00893CBE" w:rsidRPr="008A116D" w:rsidRDefault="005C2D98" w:rsidP="008F60D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L</w:t>
            </w:r>
            <w:r w:rsidR="00D028CF" w:rsidRPr="008A116D">
              <w:rPr>
                <w:rFonts w:asciiTheme="majorHAnsi" w:hAnsiTheme="majorHAnsi" w:cstheme="majorHAnsi"/>
              </w:rPr>
              <w:t>eads efforts to protect some of the most core labor protections for the nation’s workers, providing them a basic level of economic security thro</w:t>
            </w:r>
            <w:r w:rsidR="00893CBE" w:rsidRPr="008A116D">
              <w:rPr>
                <w:rFonts w:asciiTheme="majorHAnsi" w:hAnsiTheme="majorHAnsi" w:cstheme="majorHAnsi"/>
              </w:rPr>
              <w:t>ugh the enforcement of several acts, including: the f</w:t>
            </w:r>
            <w:r w:rsidR="00D028CF" w:rsidRPr="008A116D">
              <w:rPr>
                <w:rFonts w:asciiTheme="majorHAnsi" w:hAnsiTheme="majorHAnsi" w:cstheme="majorHAnsi"/>
              </w:rPr>
              <w:t>ederal minimum wa</w:t>
            </w:r>
            <w:r w:rsidR="00893CBE" w:rsidRPr="008A116D">
              <w:rPr>
                <w:rFonts w:asciiTheme="majorHAnsi" w:hAnsiTheme="majorHAnsi" w:cstheme="majorHAnsi"/>
              </w:rPr>
              <w:t>ge, overtime pay, recordkeeping</w:t>
            </w:r>
            <w:r w:rsidR="00D028CF" w:rsidRPr="008A116D">
              <w:rPr>
                <w:rFonts w:asciiTheme="majorHAnsi" w:hAnsiTheme="majorHAnsi" w:cstheme="majorHAnsi"/>
              </w:rPr>
              <w:t xml:space="preserve"> and child labor requirements of the Fair Labor Standards Act; the Family and Medical Leave Act; the Migrant and Seasonal Agricultural Worker Protection Act; the Employee Polygraph Protection Act; field sanitation and housing standards in the Occupational Safety and Health Act; and a number of employment standards and worker protections provided in the Im</w:t>
            </w:r>
            <w:r w:rsidR="00893CBE" w:rsidRPr="008A116D">
              <w:rPr>
                <w:rFonts w:asciiTheme="majorHAnsi" w:hAnsiTheme="majorHAnsi" w:cstheme="majorHAnsi"/>
              </w:rPr>
              <w:t>migration and Nationality Act</w:t>
            </w:r>
          </w:p>
          <w:p w:rsidR="0082558B" w:rsidRPr="008A116D" w:rsidRDefault="00E94A3E" w:rsidP="008F60D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lastRenderedPageBreak/>
              <w:t>O</w:t>
            </w:r>
            <w:r w:rsidR="00D028CF" w:rsidRPr="008A116D">
              <w:rPr>
                <w:rFonts w:asciiTheme="majorHAnsi" w:hAnsiTheme="majorHAnsi" w:cstheme="majorHAnsi"/>
              </w:rPr>
              <w:t>versees a nationwide staff of investigative and compliance</w:t>
            </w:r>
            <w:r w:rsidR="0036193C" w:rsidRPr="008A116D">
              <w:rPr>
                <w:rFonts w:asciiTheme="majorHAnsi" w:hAnsiTheme="majorHAnsi" w:cstheme="majorHAnsi"/>
              </w:rPr>
              <w:t>-</w:t>
            </w:r>
            <w:r w:rsidR="00D028CF" w:rsidRPr="008A116D">
              <w:rPr>
                <w:rFonts w:asciiTheme="majorHAnsi" w:hAnsiTheme="majorHAnsi" w:cstheme="majorHAnsi"/>
              </w:rPr>
              <w:t>assistance personnel who set the rates and enforce the prevailing wage requirements of the Davis-Bacon Act</w:t>
            </w:r>
            <w:r w:rsidR="0036193C" w:rsidRPr="008A116D">
              <w:rPr>
                <w:rFonts w:asciiTheme="majorHAnsi" w:hAnsiTheme="majorHAnsi" w:cstheme="majorHAnsi"/>
              </w:rPr>
              <w:t>,</w:t>
            </w:r>
            <w:r w:rsidR="00D028CF" w:rsidRPr="008A116D">
              <w:rPr>
                <w:rFonts w:asciiTheme="majorHAnsi" w:hAnsiTheme="majorHAnsi" w:cstheme="majorHAnsi"/>
              </w:rPr>
              <w:t xml:space="preserve"> the McNamara-O’Hara Service Contract Act an</w:t>
            </w:r>
            <w:r w:rsidR="0082558B" w:rsidRPr="008A116D">
              <w:rPr>
                <w:rFonts w:asciiTheme="majorHAnsi" w:hAnsiTheme="majorHAnsi" w:cstheme="majorHAnsi"/>
              </w:rPr>
              <w:t>d other statutes applicable to f</w:t>
            </w:r>
            <w:r w:rsidR="00D028CF" w:rsidRPr="008A116D">
              <w:rPr>
                <w:rFonts w:asciiTheme="majorHAnsi" w:hAnsiTheme="majorHAnsi" w:cstheme="majorHAnsi"/>
              </w:rPr>
              <w:t xml:space="preserve">ederal contracts for construction and for the </w:t>
            </w:r>
            <w:r w:rsidR="0082558B" w:rsidRPr="008A116D">
              <w:rPr>
                <w:rFonts w:asciiTheme="majorHAnsi" w:hAnsiTheme="majorHAnsi" w:cstheme="majorHAnsi"/>
              </w:rPr>
              <w:t>provision of goods and services</w:t>
            </w:r>
          </w:p>
          <w:p w:rsidR="0082558B" w:rsidRPr="008A116D" w:rsidRDefault="0082558B" w:rsidP="008F60D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Oversees</w:t>
            </w:r>
            <w:r w:rsidR="00D028CF" w:rsidRPr="008A116D">
              <w:rPr>
                <w:rFonts w:asciiTheme="majorHAnsi" w:hAnsiTheme="majorHAnsi" w:cstheme="majorHAnsi"/>
              </w:rPr>
              <w:t xml:space="preserve"> promulg</w:t>
            </w:r>
            <w:r w:rsidRPr="008A116D">
              <w:rPr>
                <w:rFonts w:asciiTheme="majorHAnsi" w:hAnsiTheme="majorHAnsi" w:cstheme="majorHAnsi"/>
              </w:rPr>
              <w:t>ation of rules under the above acts and sets</w:t>
            </w:r>
            <w:r w:rsidR="00D028CF" w:rsidRPr="008A116D">
              <w:rPr>
                <w:rFonts w:asciiTheme="majorHAnsi" w:hAnsiTheme="majorHAnsi" w:cstheme="majorHAnsi"/>
              </w:rPr>
              <w:t xml:space="preserve"> policies in conjunction with career staff </w:t>
            </w:r>
            <w:r w:rsidRPr="008A116D">
              <w:rPr>
                <w:rFonts w:asciiTheme="majorHAnsi" w:hAnsiTheme="majorHAnsi" w:cstheme="majorHAnsi"/>
              </w:rPr>
              <w:t>to enforce and implement those a</w:t>
            </w:r>
            <w:r w:rsidR="00D028CF" w:rsidRPr="008A116D">
              <w:rPr>
                <w:rFonts w:asciiTheme="majorHAnsi" w:hAnsiTheme="majorHAnsi" w:cstheme="majorHAnsi"/>
              </w:rPr>
              <w:t>cts so they</w:t>
            </w:r>
            <w:r w:rsidRPr="008A116D">
              <w:rPr>
                <w:rFonts w:asciiTheme="majorHAnsi" w:hAnsiTheme="majorHAnsi" w:cstheme="majorHAnsi"/>
              </w:rPr>
              <w:t xml:space="preserve"> achieve their statutory intent</w:t>
            </w:r>
          </w:p>
          <w:p w:rsidR="002D6774" w:rsidRPr="008A116D" w:rsidRDefault="0082558B" w:rsidP="008F60D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Leads</w:t>
            </w:r>
            <w:r w:rsidR="00D028CF" w:rsidRPr="008A116D">
              <w:rPr>
                <w:rFonts w:asciiTheme="majorHAnsi" w:hAnsiTheme="majorHAnsi" w:cstheme="majorHAnsi"/>
              </w:rPr>
              <w:t xml:space="preserve"> a</w:t>
            </w:r>
            <w:r w:rsidR="00C33916" w:rsidRPr="008A116D">
              <w:rPr>
                <w:rFonts w:asciiTheme="majorHAnsi" w:hAnsiTheme="majorHAnsi" w:cstheme="majorHAnsi"/>
              </w:rPr>
              <w:t>n education and outreach</w:t>
            </w:r>
            <w:r w:rsidR="00D028CF" w:rsidRPr="008A116D">
              <w:rPr>
                <w:rFonts w:asciiTheme="majorHAnsi" w:hAnsiTheme="majorHAnsi" w:cstheme="majorHAnsi"/>
              </w:rPr>
              <w:t xml:space="preserve"> program to </w:t>
            </w:r>
            <w:r w:rsidR="00C33916" w:rsidRPr="008A116D">
              <w:rPr>
                <w:rFonts w:asciiTheme="majorHAnsi" w:hAnsiTheme="majorHAnsi" w:cstheme="majorHAnsi"/>
              </w:rPr>
              <w:t xml:space="preserve">promote voluntary compliance and </w:t>
            </w:r>
            <w:r w:rsidR="00D028CF" w:rsidRPr="008A116D">
              <w:rPr>
                <w:rFonts w:asciiTheme="majorHAnsi" w:hAnsiTheme="majorHAnsi" w:cstheme="majorHAnsi"/>
              </w:rPr>
              <w:t xml:space="preserve">protect the workforce and </w:t>
            </w:r>
          </w:p>
          <w:p w:rsidR="002D6774" w:rsidRPr="008A116D" w:rsidRDefault="00D028CF" w:rsidP="008F60D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Establishes and maintains relationships with stakeholders</w:t>
            </w:r>
            <w:r w:rsidR="00C33916" w:rsidRPr="008A116D">
              <w:rPr>
                <w:rFonts w:asciiTheme="majorHAnsi" w:hAnsiTheme="majorHAnsi" w:cstheme="majorHAnsi"/>
              </w:rPr>
              <w:t xml:space="preserve"> that</w:t>
            </w:r>
            <w:r w:rsidRPr="008A116D">
              <w:rPr>
                <w:rFonts w:asciiTheme="majorHAnsi" w:hAnsiTheme="majorHAnsi" w:cstheme="majorHAnsi"/>
              </w:rPr>
              <w:t xml:space="preserve"> includ</w:t>
            </w:r>
            <w:r w:rsidR="00C33916" w:rsidRPr="008A116D">
              <w:rPr>
                <w:rFonts w:asciiTheme="majorHAnsi" w:hAnsiTheme="majorHAnsi" w:cstheme="majorHAnsi"/>
              </w:rPr>
              <w:t>e</w:t>
            </w:r>
            <w:r w:rsidRPr="008A116D">
              <w:rPr>
                <w:rFonts w:asciiTheme="majorHAnsi" w:hAnsiTheme="majorHAnsi" w:cstheme="majorHAnsi"/>
              </w:rPr>
              <w:t xml:space="preserve"> business and industry officials</w:t>
            </w:r>
            <w:r w:rsidR="00C33916" w:rsidRPr="008A116D">
              <w:rPr>
                <w:rFonts w:asciiTheme="majorHAnsi" w:hAnsiTheme="majorHAnsi" w:cstheme="majorHAnsi"/>
              </w:rPr>
              <w:t>;</w:t>
            </w:r>
            <w:r w:rsidRPr="008A116D">
              <w:rPr>
                <w:rFonts w:asciiTheme="majorHAnsi" w:hAnsiTheme="majorHAnsi" w:cstheme="majorHAnsi"/>
              </w:rPr>
              <w:t xml:space="preserve"> members of Congress</w:t>
            </w:r>
            <w:r w:rsidR="00C33916" w:rsidRPr="008A116D">
              <w:rPr>
                <w:rFonts w:asciiTheme="majorHAnsi" w:hAnsiTheme="majorHAnsi" w:cstheme="majorHAnsi"/>
              </w:rPr>
              <w:t>;</w:t>
            </w:r>
            <w:r w:rsidRPr="008A116D">
              <w:rPr>
                <w:rFonts w:asciiTheme="majorHAnsi" w:hAnsiTheme="majorHAnsi" w:cstheme="majorHAnsi"/>
              </w:rPr>
              <w:t xml:space="preserve"> leaders of various interest groups</w:t>
            </w:r>
            <w:r w:rsidR="00C33916" w:rsidRPr="008A116D">
              <w:rPr>
                <w:rFonts w:asciiTheme="majorHAnsi" w:hAnsiTheme="majorHAnsi" w:cstheme="majorHAnsi"/>
              </w:rPr>
              <w:t>;</w:t>
            </w:r>
            <w:r w:rsidRPr="008A116D">
              <w:rPr>
                <w:rFonts w:asciiTheme="majorHAnsi" w:hAnsiTheme="majorHAnsi" w:cstheme="majorHAnsi"/>
              </w:rPr>
              <w:t xml:space="preserve"> leaders of labor unions and worker advocacy organizations</w:t>
            </w:r>
            <w:r w:rsidR="00C33916" w:rsidRPr="008A116D">
              <w:rPr>
                <w:rFonts w:asciiTheme="majorHAnsi" w:hAnsiTheme="majorHAnsi" w:cstheme="majorHAnsi"/>
              </w:rPr>
              <w:t>;</w:t>
            </w:r>
            <w:r w:rsidRPr="008A116D">
              <w:rPr>
                <w:rFonts w:asciiTheme="majorHAnsi" w:hAnsiTheme="majorHAnsi" w:cstheme="majorHAnsi"/>
              </w:rPr>
              <w:t xml:space="preserve"> academic thought lea</w:t>
            </w:r>
            <w:r w:rsidR="002D6774" w:rsidRPr="008A116D">
              <w:rPr>
                <w:rFonts w:asciiTheme="majorHAnsi" w:hAnsiTheme="majorHAnsi" w:cstheme="majorHAnsi"/>
              </w:rPr>
              <w:t>ders</w:t>
            </w:r>
            <w:r w:rsidR="00C33916" w:rsidRPr="008A116D">
              <w:rPr>
                <w:rFonts w:asciiTheme="majorHAnsi" w:hAnsiTheme="majorHAnsi" w:cstheme="majorHAnsi"/>
              </w:rPr>
              <w:t>;</w:t>
            </w:r>
            <w:r w:rsidR="002D6774" w:rsidRPr="008A116D">
              <w:rPr>
                <w:rFonts w:asciiTheme="majorHAnsi" w:hAnsiTheme="majorHAnsi" w:cstheme="majorHAnsi"/>
              </w:rPr>
              <w:t xml:space="preserve"> representatives of other federal agencies and s</w:t>
            </w:r>
            <w:r w:rsidRPr="008A116D">
              <w:rPr>
                <w:rFonts w:asciiTheme="majorHAnsi" w:hAnsiTheme="majorHAnsi" w:cstheme="majorHAnsi"/>
              </w:rPr>
              <w:t xml:space="preserve">tate and local governments for the purposes of explaining and gaining support and cooperation for </w:t>
            </w:r>
            <w:r w:rsidR="002D6774" w:rsidRPr="008A116D">
              <w:rPr>
                <w:rFonts w:asciiTheme="majorHAnsi" w:hAnsiTheme="majorHAnsi" w:cstheme="majorHAnsi"/>
              </w:rPr>
              <w:t>Wage and Hour Division</w:t>
            </w:r>
            <w:r w:rsidRPr="008A116D">
              <w:rPr>
                <w:rFonts w:asciiTheme="majorHAnsi" w:hAnsiTheme="majorHAnsi" w:cstheme="majorHAnsi"/>
              </w:rPr>
              <w:t xml:space="preserve"> programs and initiatives as well as gaining valuable feedback from stakeholders concerni</w:t>
            </w:r>
            <w:r w:rsidR="002D6774" w:rsidRPr="008A116D">
              <w:rPr>
                <w:rFonts w:asciiTheme="majorHAnsi" w:hAnsiTheme="majorHAnsi" w:cstheme="majorHAnsi"/>
              </w:rPr>
              <w:t>ng agency goals and priorities</w:t>
            </w:r>
          </w:p>
          <w:p w:rsidR="00D028CF" w:rsidRPr="008A116D" w:rsidRDefault="00D028C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Artic</w:t>
            </w:r>
            <w:r w:rsidR="002D6774" w:rsidRPr="008A116D">
              <w:rPr>
                <w:rFonts w:asciiTheme="majorHAnsi" w:hAnsiTheme="majorHAnsi" w:cstheme="majorHAnsi"/>
              </w:rPr>
              <w:t>ulates agency mission, policies</w:t>
            </w:r>
            <w:r w:rsidRPr="008A116D">
              <w:rPr>
                <w:rFonts w:asciiTheme="majorHAnsi" w:hAnsiTheme="majorHAnsi" w:cstheme="majorHAnsi"/>
              </w:rPr>
              <w:t xml:space="preserve"> and programs through direct engagement with the media as well as through engagement with age</w:t>
            </w:r>
            <w:r w:rsidR="002D6774" w:rsidRPr="008A116D">
              <w:rPr>
                <w:rFonts w:asciiTheme="majorHAnsi" w:hAnsiTheme="majorHAnsi" w:cstheme="majorHAnsi"/>
              </w:rPr>
              <w:t>ncy and d</w:t>
            </w:r>
            <w:r w:rsidRPr="008A116D">
              <w:rPr>
                <w:rFonts w:asciiTheme="majorHAnsi" w:hAnsiTheme="majorHAnsi" w:cstheme="majorHAnsi"/>
              </w:rPr>
              <w:t>epartment personnel</w:t>
            </w:r>
            <w:r w:rsidR="002D6774" w:rsidRPr="008A116D">
              <w:rPr>
                <w:rFonts w:asciiTheme="majorHAnsi" w:hAnsiTheme="majorHAnsi" w:cstheme="majorHAnsi"/>
              </w:rPr>
              <w:t xml:space="preserve"> in setting outreach approaches</w:t>
            </w:r>
            <w:r w:rsidR="002D6774" w:rsidRPr="008A116D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DF3DDE" w:rsidRPr="008A116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A116D" w:rsidRDefault="00661AE5" w:rsidP="004E1C64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8A116D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8A116D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8A116D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[</w:t>
            </w:r>
            <w:r w:rsidR="005D5F5A" w:rsidRPr="008A116D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8A116D">
              <w:rPr>
                <w:rFonts w:asciiTheme="majorHAnsi" w:hAnsiTheme="majorHAnsi" w:cstheme="majorHAnsi"/>
              </w:rPr>
              <w:t>]</w:t>
            </w:r>
          </w:p>
          <w:p w:rsidR="0039752D" w:rsidRPr="008A116D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8A116D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F3DDE" w:rsidRPr="008A116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A116D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A116D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DF3DDE" w:rsidRPr="008A116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A116D" w:rsidRDefault="00661AE5" w:rsidP="004E1C64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4E7" w:rsidRPr="008A116D" w:rsidRDefault="00C764E7" w:rsidP="00DF3DD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A116D">
              <w:rPr>
                <w:rFonts w:asciiTheme="majorHAnsi" w:hAnsiTheme="majorHAnsi" w:cstheme="majorHAnsi"/>
              </w:rPr>
              <w:t>Experience supporting and managing a staff of investigators</w:t>
            </w:r>
            <w:r w:rsidR="005800EE" w:rsidRPr="008A116D">
              <w:rPr>
                <w:rFonts w:asciiTheme="majorHAnsi" w:hAnsiTheme="majorHAnsi" w:cstheme="majorHAnsi"/>
              </w:rPr>
              <w:t xml:space="preserve"> or demonstrated ability to do so</w:t>
            </w:r>
            <w:r w:rsidRPr="008A116D">
              <w:rPr>
                <w:rFonts w:asciiTheme="majorHAnsi" w:hAnsiTheme="majorHAnsi" w:cstheme="majorHAnsi"/>
              </w:rPr>
              <w:t xml:space="preserve"> (strongly recommended)</w:t>
            </w:r>
          </w:p>
          <w:p w:rsidR="00C764E7" w:rsidRPr="008A116D" w:rsidRDefault="00C764E7" w:rsidP="00DF3DD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A116D">
              <w:rPr>
                <w:rFonts w:asciiTheme="majorHAnsi" w:hAnsiTheme="majorHAnsi" w:cstheme="majorHAnsi"/>
              </w:rPr>
              <w:t>Experience with government enforcement at the local, state or federal level (strongly recommended)</w:t>
            </w:r>
          </w:p>
          <w:p w:rsidR="00DF3DDE" w:rsidRPr="008A116D" w:rsidRDefault="00DF3DDE" w:rsidP="00DF3DD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A116D">
              <w:rPr>
                <w:rFonts w:asciiTheme="majorHAnsi" w:hAnsiTheme="majorHAnsi" w:cstheme="majorHAnsi"/>
              </w:rPr>
              <w:t>Experience with the relevant policies, laws and regulations (helpful)</w:t>
            </w:r>
          </w:p>
        </w:tc>
      </w:tr>
      <w:tr w:rsidR="00DF3DDE" w:rsidRPr="008A116D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A116D" w:rsidRDefault="00661AE5" w:rsidP="004E1C64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8A116D" w:rsidRDefault="006F17DA" w:rsidP="006F17DA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A116D">
              <w:rPr>
                <w:rFonts w:asciiTheme="majorHAnsi" w:hAnsiTheme="majorHAnsi" w:cstheme="majorHAnsi"/>
                <w:bCs/>
              </w:rPr>
              <w:t xml:space="preserve">Strong leadership, managerial and communication </w:t>
            </w:r>
            <w:r w:rsidR="00DF3DDE" w:rsidRPr="008A116D">
              <w:rPr>
                <w:rFonts w:asciiTheme="majorHAnsi" w:hAnsiTheme="majorHAnsi" w:cstheme="majorHAnsi"/>
                <w:bCs/>
              </w:rPr>
              <w:t>skills</w:t>
            </w:r>
          </w:p>
        </w:tc>
      </w:tr>
      <w:tr w:rsidR="00DF3DDE" w:rsidRPr="008A116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A116D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A116D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DF3DDE" w:rsidRPr="008A116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8A116D" w:rsidRDefault="00D028CF" w:rsidP="00C86148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 xml:space="preserve">David Weil (2014 to </w:t>
            </w:r>
            <w:r w:rsidR="00C86148">
              <w:rPr>
                <w:rFonts w:asciiTheme="majorHAnsi" w:hAnsiTheme="majorHAnsi" w:cstheme="majorHAnsi"/>
              </w:rPr>
              <w:t>2017</w:t>
            </w:r>
            <w:r w:rsidRPr="008A116D">
              <w:rPr>
                <w:rFonts w:asciiTheme="majorHAnsi" w:hAnsiTheme="majorHAnsi" w:cstheme="majorHAnsi"/>
              </w:rPr>
              <w:t xml:space="preserve">): Professor of </w:t>
            </w:r>
            <w:r w:rsidR="005800EE" w:rsidRPr="008A116D">
              <w:rPr>
                <w:rFonts w:asciiTheme="majorHAnsi" w:hAnsiTheme="majorHAnsi" w:cstheme="majorHAnsi"/>
              </w:rPr>
              <w:t>E</w:t>
            </w:r>
            <w:r w:rsidRPr="008A116D">
              <w:rPr>
                <w:rFonts w:asciiTheme="majorHAnsi" w:hAnsiTheme="majorHAnsi" w:cstheme="majorHAnsi"/>
              </w:rPr>
              <w:t>conomics</w:t>
            </w:r>
            <w:r w:rsidR="005800EE" w:rsidRPr="008A116D">
              <w:rPr>
                <w:rFonts w:asciiTheme="majorHAnsi" w:hAnsiTheme="majorHAnsi" w:cstheme="majorHAnsi"/>
              </w:rPr>
              <w:t>,</w:t>
            </w:r>
            <w:r w:rsidRPr="008A116D">
              <w:rPr>
                <w:rFonts w:asciiTheme="majorHAnsi" w:hAnsiTheme="majorHAnsi" w:cstheme="majorHAnsi"/>
              </w:rPr>
              <w:t xml:space="preserve"> and the Peter and Deborah Wexler Professor of Management at Boston University’s Questrom School of Business; Co-Director of the Transparency Policy Project at Harvard’s Kennedy School of Government; Adviser to the Wage and Hour Division, the Occupational S</w:t>
            </w:r>
            <w:r w:rsidR="005805F7" w:rsidRPr="008A116D">
              <w:rPr>
                <w:rFonts w:asciiTheme="majorHAnsi" w:hAnsiTheme="majorHAnsi" w:cstheme="majorHAnsi"/>
              </w:rPr>
              <w:t>afety and Health Administration</w:t>
            </w:r>
            <w:r w:rsidR="005800EE" w:rsidRPr="008A116D">
              <w:rPr>
                <w:rFonts w:asciiTheme="majorHAnsi" w:hAnsiTheme="majorHAnsi" w:cstheme="majorHAnsi"/>
              </w:rPr>
              <w:t>,</w:t>
            </w:r>
            <w:r w:rsidRPr="008A116D">
              <w:rPr>
                <w:rFonts w:asciiTheme="majorHAnsi" w:hAnsiTheme="majorHAnsi" w:cstheme="majorHAnsi"/>
              </w:rPr>
              <w:t xml:space="preserve"> and the Department of Labor, as well as to a number of other government agencies</w:t>
            </w:r>
            <w:r w:rsidR="005805F7" w:rsidRPr="008A116D">
              <w:rPr>
                <w:rFonts w:asciiTheme="majorHAnsi" w:hAnsiTheme="majorHAnsi" w:cstheme="majorHAnsi"/>
              </w:rPr>
              <w:t>; Mediator and Adviser in a range of labor union and labor/management settings across the globe</w:t>
            </w:r>
            <w:r w:rsidR="005805F7" w:rsidRPr="008A116D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DF3DDE" w:rsidRPr="008A116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8A116D" w:rsidRDefault="00B76304">
            <w:pPr>
              <w:rPr>
                <w:rFonts w:asciiTheme="majorHAnsi" w:hAnsiTheme="majorHAnsi" w:cstheme="majorHAnsi"/>
              </w:rPr>
            </w:pPr>
            <w:r w:rsidRPr="008A116D">
              <w:rPr>
                <w:rFonts w:asciiTheme="majorHAnsi" w:hAnsiTheme="majorHAnsi" w:cstheme="majorHAnsi"/>
              </w:rPr>
              <w:t xml:space="preserve">Tammy Dee </w:t>
            </w:r>
            <w:proofErr w:type="spellStart"/>
            <w:r w:rsidRPr="008A116D">
              <w:rPr>
                <w:rFonts w:asciiTheme="majorHAnsi" w:hAnsiTheme="majorHAnsi" w:cstheme="majorHAnsi"/>
              </w:rPr>
              <w:t>McCutchen</w:t>
            </w:r>
            <w:proofErr w:type="spellEnd"/>
            <w:r w:rsidR="001E424D" w:rsidRPr="008A116D">
              <w:rPr>
                <w:rFonts w:asciiTheme="majorHAnsi" w:hAnsiTheme="majorHAnsi" w:cstheme="majorHAnsi"/>
              </w:rPr>
              <w:t xml:space="preserve"> (2001 to </w:t>
            </w:r>
            <w:r w:rsidR="00837543" w:rsidRPr="008A116D">
              <w:rPr>
                <w:rFonts w:asciiTheme="majorHAnsi" w:hAnsiTheme="majorHAnsi" w:cstheme="majorHAnsi"/>
              </w:rPr>
              <w:t>2004</w:t>
            </w:r>
            <w:r w:rsidR="001E424D" w:rsidRPr="008A116D">
              <w:rPr>
                <w:rFonts w:asciiTheme="majorHAnsi" w:hAnsiTheme="majorHAnsi" w:cstheme="majorHAnsi"/>
              </w:rPr>
              <w:t xml:space="preserve">): </w:t>
            </w:r>
            <w:r w:rsidR="00837543" w:rsidRPr="008A116D">
              <w:rPr>
                <w:rFonts w:asciiTheme="majorHAnsi" w:hAnsiTheme="majorHAnsi" w:cstheme="majorHAnsi"/>
              </w:rPr>
              <w:t xml:space="preserve">Senior Counsel at a global chocolate corporation,  provided counseling on labor and employment matters; </w:t>
            </w:r>
            <w:r w:rsidR="00837543" w:rsidRPr="008A116D">
              <w:rPr>
                <w:rFonts w:asciiTheme="majorHAnsi" w:hAnsiTheme="majorHAnsi" w:cstheme="majorHAnsi"/>
                <w:shd w:val="clear" w:color="auto" w:fill="FFFFFF"/>
              </w:rPr>
              <w:t xml:space="preserve">clerked for Judge Daniel A. </w:t>
            </w:r>
            <w:proofErr w:type="spellStart"/>
            <w:r w:rsidR="00837543" w:rsidRPr="008A116D">
              <w:rPr>
                <w:rFonts w:asciiTheme="majorHAnsi" w:hAnsiTheme="majorHAnsi" w:cstheme="majorHAnsi"/>
                <w:shd w:val="clear" w:color="auto" w:fill="FFFFFF"/>
              </w:rPr>
              <w:t>Manion</w:t>
            </w:r>
            <w:proofErr w:type="spellEnd"/>
            <w:r w:rsidR="00837543" w:rsidRPr="008A116D">
              <w:rPr>
                <w:rFonts w:asciiTheme="majorHAnsi" w:hAnsiTheme="majorHAnsi" w:cstheme="majorHAnsi"/>
                <w:shd w:val="clear" w:color="auto" w:fill="FFFFFF"/>
              </w:rPr>
              <w:t xml:space="preserve"> on </w:t>
            </w:r>
            <w:r w:rsidR="00837543" w:rsidRPr="008A116D">
              <w:rPr>
                <w:rFonts w:asciiTheme="majorHAnsi" w:hAnsiTheme="majorHAnsi" w:cstheme="majorHAnsi"/>
                <w:shd w:val="clear" w:color="auto" w:fill="FFFFFF"/>
              </w:rPr>
              <w:lastRenderedPageBreak/>
              <w:t>the United States Court of Appeals for the Seventh Circuit</w:t>
            </w:r>
            <w:r w:rsidR="005800EE" w:rsidRPr="008A116D">
              <w:rPr>
                <w:rFonts w:asciiTheme="majorHAnsi" w:hAnsiTheme="majorHAnsi" w:cstheme="majorHAnsi"/>
                <w:shd w:val="clear" w:color="auto" w:fill="FFFFFF"/>
              </w:rPr>
              <w:t>;</w:t>
            </w:r>
            <w:r w:rsidR="00837543" w:rsidRPr="008A116D">
              <w:rPr>
                <w:rFonts w:asciiTheme="majorHAnsi" w:hAnsiTheme="majorHAnsi" w:cstheme="majorHAnsi"/>
                <w:shd w:val="clear" w:color="auto" w:fill="FFFFFF"/>
              </w:rPr>
              <w:t xml:space="preserve"> and practiced law in Chicago for eight years</w:t>
            </w:r>
            <w:r w:rsidR="00837543" w:rsidRPr="008A116D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EC" w:rsidRDefault="001E6BEC" w:rsidP="001E22F1">
      <w:r>
        <w:separator/>
      </w:r>
    </w:p>
  </w:endnote>
  <w:endnote w:type="continuationSeparator" w:id="0">
    <w:p w:rsidR="001E6BEC" w:rsidRDefault="001E6BEC" w:rsidP="001E22F1">
      <w:r>
        <w:continuationSeparator/>
      </w:r>
    </w:p>
  </w:endnote>
  <w:endnote w:id="1">
    <w:p w:rsidR="008A116D" w:rsidRDefault="008A11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2545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2D6774" w:rsidRDefault="002D6774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3">
    <w:p w:rsidR="00F66E41" w:rsidRDefault="00F66E41" w:rsidP="00F66E4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3849C4">
          <w:rPr>
            <w:rStyle w:val="Hyperlink"/>
          </w:rPr>
          <w:t>https://www.dol.gov/whd/about/org/whdchart.htm</w:t>
        </w:r>
      </w:hyperlink>
      <w:r>
        <w:t xml:space="preserve">  </w:t>
      </w:r>
    </w:p>
  </w:endnote>
  <w:endnote w:id="4">
    <w:p w:rsidR="002D6774" w:rsidRDefault="002D6774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5805F7" w:rsidRDefault="005805F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3849C4">
          <w:rPr>
            <w:rStyle w:val="Hyperlink"/>
          </w:rPr>
          <w:t>https://www.dol.gov/whd/about/org/dweil.htm</w:t>
        </w:r>
      </w:hyperlink>
      <w:r>
        <w:t xml:space="preserve"> </w:t>
      </w:r>
    </w:p>
  </w:endnote>
  <w:endnote w:id="6">
    <w:p w:rsidR="00837543" w:rsidRDefault="0083754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3849C4">
          <w:rPr>
            <w:rStyle w:val="Hyperlink"/>
          </w:rPr>
          <w:t>https://www.littler.com/people/tammy-d-mccutchen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EC" w:rsidRDefault="001E6BEC" w:rsidP="001E22F1">
      <w:r>
        <w:separator/>
      </w:r>
    </w:p>
  </w:footnote>
  <w:footnote w:type="continuationSeparator" w:id="0">
    <w:p w:rsidR="001E6BEC" w:rsidRDefault="001E6BEC" w:rsidP="001E22F1">
      <w:r>
        <w:continuationSeparator/>
      </w:r>
    </w:p>
  </w:footnote>
  <w:footnote w:id="1">
    <w:p w:rsidR="00A6794C" w:rsidRDefault="00A679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794C">
        <w:t xml:space="preserve">Reflects direct funding only; excludes funding and </w:t>
      </w:r>
      <w:r w:rsidR="00F4098C">
        <w:t>full-time equivalents</w:t>
      </w:r>
      <w:r w:rsidRPr="00A6794C">
        <w:t xml:space="preserve"> from H-1B fees.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2545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3C1DE4"/>
    <w:multiLevelType w:val="hybridMultilevel"/>
    <w:tmpl w:val="C67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A6689"/>
    <w:multiLevelType w:val="hybridMultilevel"/>
    <w:tmpl w:val="B63C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E421AF"/>
    <w:multiLevelType w:val="hybridMultilevel"/>
    <w:tmpl w:val="6168613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C4D0E"/>
    <w:multiLevelType w:val="hybridMultilevel"/>
    <w:tmpl w:val="9984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1"/>
  </w:num>
  <w:num w:numId="4">
    <w:abstractNumId w:val="38"/>
  </w:num>
  <w:num w:numId="5">
    <w:abstractNumId w:val="5"/>
  </w:num>
  <w:num w:numId="6">
    <w:abstractNumId w:val="34"/>
  </w:num>
  <w:num w:numId="7">
    <w:abstractNumId w:val="4"/>
  </w:num>
  <w:num w:numId="8">
    <w:abstractNumId w:val="30"/>
  </w:num>
  <w:num w:numId="9">
    <w:abstractNumId w:val="14"/>
  </w:num>
  <w:num w:numId="10">
    <w:abstractNumId w:val="6"/>
  </w:num>
  <w:num w:numId="11">
    <w:abstractNumId w:val="13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1"/>
  </w:num>
  <w:num w:numId="17">
    <w:abstractNumId w:val="17"/>
  </w:num>
  <w:num w:numId="18">
    <w:abstractNumId w:val="33"/>
  </w:num>
  <w:num w:numId="19">
    <w:abstractNumId w:val="8"/>
  </w:num>
  <w:num w:numId="20">
    <w:abstractNumId w:val="25"/>
  </w:num>
  <w:num w:numId="21">
    <w:abstractNumId w:val="31"/>
  </w:num>
  <w:num w:numId="22">
    <w:abstractNumId w:val="10"/>
  </w:num>
  <w:num w:numId="23">
    <w:abstractNumId w:val="7"/>
  </w:num>
  <w:num w:numId="24">
    <w:abstractNumId w:val="32"/>
  </w:num>
  <w:num w:numId="25">
    <w:abstractNumId w:val="12"/>
  </w:num>
  <w:num w:numId="26">
    <w:abstractNumId w:val="2"/>
  </w:num>
  <w:num w:numId="27">
    <w:abstractNumId w:val="19"/>
  </w:num>
  <w:num w:numId="28">
    <w:abstractNumId w:val="15"/>
  </w:num>
  <w:num w:numId="29">
    <w:abstractNumId w:val="20"/>
  </w:num>
  <w:num w:numId="30">
    <w:abstractNumId w:val="29"/>
  </w:num>
  <w:num w:numId="31">
    <w:abstractNumId w:val="36"/>
  </w:num>
  <w:num w:numId="32">
    <w:abstractNumId w:val="37"/>
  </w:num>
  <w:num w:numId="33">
    <w:abstractNumId w:val="9"/>
  </w:num>
  <w:num w:numId="34">
    <w:abstractNumId w:val="0"/>
  </w:num>
  <w:num w:numId="35">
    <w:abstractNumId w:val="27"/>
  </w:num>
  <w:num w:numId="36">
    <w:abstractNumId w:val="18"/>
  </w:num>
  <w:num w:numId="37">
    <w:abstractNumId w:val="24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25457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4F3D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24D"/>
    <w:rsid w:val="001E486F"/>
    <w:rsid w:val="001E5266"/>
    <w:rsid w:val="001E6BEC"/>
    <w:rsid w:val="001F4645"/>
    <w:rsid w:val="00205DE4"/>
    <w:rsid w:val="00206469"/>
    <w:rsid w:val="00207063"/>
    <w:rsid w:val="0021236C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6774"/>
    <w:rsid w:val="002E0713"/>
    <w:rsid w:val="002F119A"/>
    <w:rsid w:val="002F204D"/>
    <w:rsid w:val="002F2F32"/>
    <w:rsid w:val="002F5E11"/>
    <w:rsid w:val="0030193E"/>
    <w:rsid w:val="00321F38"/>
    <w:rsid w:val="00323AAF"/>
    <w:rsid w:val="00330ACB"/>
    <w:rsid w:val="003312FA"/>
    <w:rsid w:val="00331394"/>
    <w:rsid w:val="003317A8"/>
    <w:rsid w:val="003353C5"/>
    <w:rsid w:val="003454E5"/>
    <w:rsid w:val="00347F97"/>
    <w:rsid w:val="00354173"/>
    <w:rsid w:val="00360E07"/>
    <w:rsid w:val="003616AC"/>
    <w:rsid w:val="0036193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118A"/>
    <w:rsid w:val="00472A3C"/>
    <w:rsid w:val="00473034"/>
    <w:rsid w:val="0047481D"/>
    <w:rsid w:val="00474993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887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4988"/>
    <w:rsid w:val="00577F0A"/>
    <w:rsid w:val="005800EE"/>
    <w:rsid w:val="005805F7"/>
    <w:rsid w:val="0058599E"/>
    <w:rsid w:val="005B0C70"/>
    <w:rsid w:val="005B44AE"/>
    <w:rsid w:val="005C2D98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716A4"/>
    <w:rsid w:val="00683B6B"/>
    <w:rsid w:val="00687A9E"/>
    <w:rsid w:val="0069387A"/>
    <w:rsid w:val="006939E5"/>
    <w:rsid w:val="006B0D7D"/>
    <w:rsid w:val="006B379A"/>
    <w:rsid w:val="006B6253"/>
    <w:rsid w:val="006C0EB3"/>
    <w:rsid w:val="006C14EE"/>
    <w:rsid w:val="006C2A1C"/>
    <w:rsid w:val="006E008A"/>
    <w:rsid w:val="006E374B"/>
    <w:rsid w:val="006E50C0"/>
    <w:rsid w:val="006F17DA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558B"/>
    <w:rsid w:val="008271A8"/>
    <w:rsid w:val="00833527"/>
    <w:rsid w:val="00836810"/>
    <w:rsid w:val="00837543"/>
    <w:rsid w:val="00843FE7"/>
    <w:rsid w:val="00845BCF"/>
    <w:rsid w:val="008529C3"/>
    <w:rsid w:val="0085653B"/>
    <w:rsid w:val="00860EC5"/>
    <w:rsid w:val="00867383"/>
    <w:rsid w:val="008673DB"/>
    <w:rsid w:val="008744A6"/>
    <w:rsid w:val="0087689B"/>
    <w:rsid w:val="008807E6"/>
    <w:rsid w:val="00883BC8"/>
    <w:rsid w:val="00893CBE"/>
    <w:rsid w:val="0089745E"/>
    <w:rsid w:val="00897ABC"/>
    <w:rsid w:val="008A05DD"/>
    <w:rsid w:val="008A116D"/>
    <w:rsid w:val="008A7731"/>
    <w:rsid w:val="008B4CA7"/>
    <w:rsid w:val="008B7489"/>
    <w:rsid w:val="008C5194"/>
    <w:rsid w:val="008D30E6"/>
    <w:rsid w:val="008D3564"/>
    <w:rsid w:val="008F60D5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061C"/>
    <w:rsid w:val="00981574"/>
    <w:rsid w:val="00981585"/>
    <w:rsid w:val="009A7E33"/>
    <w:rsid w:val="009B458C"/>
    <w:rsid w:val="009B5C03"/>
    <w:rsid w:val="009C2FED"/>
    <w:rsid w:val="009D12CB"/>
    <w:rsid w:val="009D264E"/>
    <w:rsid w:val="009D3593"/>
    <w:rsid w:val="009E03A7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6794C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6AD3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76304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3916"/>
    <w:rsid w:val="00C36CC2"/>
    <w:rsid w:val="00C44A8F"/>
    <w:rsid w:val="00C46EEC"/>
    <w:rsid w:val="00C5538B"/>
    <w:rsid w:val="00C71212"/>
    <w:rsid w:val="00C729D2"/>
    <w:rsid w:val="00C764E7"/>
    <w:rsid w:val="00C82C06"/>
    <w:rsid w:val="00C86148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D5C3C"/>
    <w:rsid w:val="00D00C94"/>
    <w:rsid w:val="00D028CF"/>
    <w:rsid w:val="00D05A7A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3DDE"/>
    <w:rsid w:val="00DF568B"/>
    <w:rsid w:val="00DF7A0C"/>
    <w:rsid w:val="00E020D6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661BE"/>
    <w:rsid w:val="00E70863"/>
    <w:rsid w:val="00E71C0D"/>
    <w:rsid w:val="00E725B6"/>
    <w:rsid w:val="00E7353D"/>
    <w:rsid w:val="00E766C6"/>
    <w:rsid w:val="00E80B5C"/>
    <w:rsid w:val="00E828F9"/>
    <w:rsid w:val="00E90C00"/>
    <w:rsid w:val="00E94A3E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098C"/>
    <w:rsid w:val="00F436CE"/>
    <w:rsid w:val="00F51D84"/>
    <w:rsid w:val="00F62141"/>
    <w:rsid w:val="00F66E41"/>
    <w:rsid w:val="00F67CCF"/>
    <w:rsid w:val="00F71BC1"/>
    <w:rsid w:val="00F82EF1"/>
    <w:rsid w:val="00F84D65"/>
    <w:rsid w:val="00F906D0"/>
    <w:rsid w:val="00F92F27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74C8FDC5-00CC-41B1-B7FE-E0ADFE90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ttler.com/people/tammy-d-mccutchen" TargetMode="External"/><Relationship Id="rId2" Type="http://schemas.openxmlformats.org/officeDocument/2006/relationships/hyperlink" Target="https://www.dol.gov/whd/about/org/dweil.htm" TargetMode="External"/><Relationship Id="rId1" Type="http://schemas.openxmlformats.org/officeDocument/2006/relationships/hyperlink" Target="https://www.dol.gov/whd/about/org/whdchart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9B69C0"/>
    <w:rsid w:val="00A9166C"/>
    <w:rsid w:val="00AC054C"/>
    <w:rsid w:val="00AC0DBB"/>
    <w:rsid w:val="00B81A66"/>
    <w:rsid w:val="00BB64E1"/>
    <w:rsid w:val="00BE0041"/>
    <w:rsid w:val="00C36CDA"/>
    <w:rsid w:val="00D4302A"/>
    <w:rsid w:val="00DA4D0C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3E039-C143-41C8-ABE4-17DCD8DA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2017-01-24T21:42:00Z</dcterms:created>
  <dcterms:modified xsi:type="dcterms:W3CDTF">2017-08-22T19:10:00Z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