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2D" w:rsidRPr="00224D1E" w:rsidRDefault="0017272D" w:rsidP="0026338D">
      <w:pPr>
        <w:pStyle w:val="Heading1"/>
        <w:pBdr>
          <w:bottom w:val="none" w:sz="0" w:space="0" w:color="auto"/>
        </w:pBdr>
        <w:spacing w:after="0"/>
        <w:rPr>
          <w:rFonts w:asciiTheme="majorHAnsi" w:hAnsiTheme="majorHAnsi" w:cstheme="majorHAnsi"/>
          <w:b w:val="0"/>
          <w:sz w:val="20"/>
          <w:szCs w:val="22"/>
        </w:rPr>
      </w:pPr>
      <w:bookmarkStart w:id="0" w:name="_Toc143586611"/>
      <w:r w:rsidRPr="00224D1E">
        <w:rPr>
          <w:rFonts w:asciiTheme="majorHAnsi" w:hAnsiTheme="majorHAnsi" w:cstheme="majorHAnsi"/>
          <w:b w:val="0"/>
          <w:sz w:val="20"/>
          <w:szCs w:val="22"/>
        </w:rPr>
        <w:t>POSITION DESCRIPTION</w:t>
      </w:r>
    </w:p>
    <w:p w:rsidR="00855EF3" w:rsidRPr="007F088F" w:rsidRDefault="0026338D" w:rsidP="00855EF3">
      <w:pPr>
        <w:keepNext/>
        <w:keepLines/>
        <w:pBdr>
          <w:bottom w:val="single" w:sz="4" w:space="0" w:color="003055" w:themeColor="text1"/>
        </w:pBdr>
        <w:tabs>
          <w:tab w:val="left" w:pos="4016"/>
        </w:tabs>
        <w:spacing w:before="120" w:after="120"/>
        <w:outlineLvl w:val="0"/>
        <w:rPr>
          <w:rFonts w:ascii="Arial" w:eastAsiaTheme="majorEastAsia" w:hAnsi="Arial" w:cstheme="majorBidi"/>
          <w:b/>
          <w:bCs/>
          <w:caps/>
          <w:sz w:val="26"/>
          <w:szCs w:val="24"/>
        </w:rPr>
      </w:pPr>
      <w:bookmarkStart w:id="1" w:name="_Toc465846378"/>
      <w:r>
        <w:rPr>
          <w:rFonts w:ascii="Arial" w:eastAsiaTheme="majorEastAsia" w:hAnsi="Arial" w:cstheme="majorBidi"/>
          <w:b/>
          <w:bCs/>
          <w:caps/>
          <w:sz w:val="26"/>
          <w:szCs w:val="24"/>
        </w:rPr>
        <w:t>under</w:t>
      </w:r>
      <w:r w:rsidR="00855EF3" w:rsidRPr="007F088F">
        <w:rPr>
          <w:rFonts w:ascii="Arial" w:eastAsiaTheme="majorEastAsia" w:hAnsi="Arial" w:cstheme="majorBidi"/>
          <w:b/>
          <w:bCs/>
          <w:caps/>
          <w:sz w:val="26"/>
          <w:szCs w:val="24"/>
        </w:rPr>
        <w:t>secretary/Administrator for nuclear security, Department of energy</w:t>
      </w:r>
      <w:bookmarkEnd w:id="1"/>
    </w:p>
    <w:p w:rsidR="00661AE5" w:rsidRPr="00224D1E" w:rsidRDefault="00661AE5"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8"/>
        <w:gridCol w:w="6618"/>
        <w:gridCol w:w="216"/>
      </w:tblGrid>
      <w:tr w:rsidR="00855EF3" w:rsidRPr="0026338D" w:rsidTr="00855EF3">
        <w:trPr>
          <w:gridAfter w:val="1"/>
          <w:wAfter w:w="216" w:type="dxa"/>
        </w:trPr>
        <w:tc>
          <w:tcPr>
            <w:tcW w:w="9246"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855EF3" w:rsidRPr="0026338D" w:rsidRDefault="00855EF3" w:rsidP="00E4729D">
            <w:pPr>
              <w:contextualSpacing/>
              <w:jc w:val="center"/>
              <w:rPr>
                <w:rFonts w:asciiTheme="majorHAnsi" w:hAnsiTheme="majorHAnsi" w:cstheme="majorHAnsi"/>
                <w:b/>
              </w:rPr>
            </w:pPr>
            <w:r w:rsidRPr="0026338D">
              <w:rPr>
                <w:rFonts w:asciiTheme="majorHAnsi" w:hAnsiTheme="majorHAnsi" w:cstheme="majorHAnsi"/>
                <w:b/>
              </w:rPr>
              <w:t>OVERVIEW</w:t>
            </w:r>
          </w:p>
        </w:tc>
      </w:tr>
      <w:tr w:rsidR="00855EF3" w:rsidRPr="0026338D" w:rsidTr="00855EF3">
        <w:trPr>
          <w:gridAfter w:val="1"/>
          <w:wAfter w:w="216" w:type="dxa"/>
        </w:trPr>
        <w:tc>
          <w:tcPr>
            <w:tcW w:w="262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855EF3" w:rsidRPr="0026338D" w:rsidRDefault="00855EF3" w:rsidP="00E4729D">
            <w:pPr>
              <w:contextualSpacing/>
              <w:rPr>
                <w:rFonts w:asciiTheme="majorHAnsi" w:hAnsiTheme="majorHAnsi" w:cstheme="majorHAnsi"/>
              </w:rPr>
            </w:pPr>
            <w:r w:rsidRPr="0026338D">
              <w:rPr>
                <w:rFonts w:asciiTheme="majorHAnsi" w:hAnsiTheme="majorHAnsi" w:cstheme="majorHAnsi"/>
              </w:rPr>
              <w:t>Senate Committee</w:t>
            </w:r>
          </w:p>
        </w:tc>
        <w:tc>
          <w:tcPr>
            <w:tcW w:w="6618" w:type="dxa"/>
            <w:tcBorders>
              <w:top w:val="single" w:sz="2" w:space="0" w:color="auto"/>
              <w:left w:val="single" w:sz="2" w:space="0" w:color="auto"/>
              <w:bottom w:val="single" w:sz="2" w:space="0" w:color="auto"/>
              <w:right w:val="single" w:sz="2" w:space="0" w:color="auto"/>
            </w:tcBorders>
          </w:tcPr>
          <w:p w:rsidR="00855EF3" w:rsidRPr="0026338D" w:rsidRDefault="00855EF3" w:rsidP="00E4729D">
            <w:pPr>
              <w:contextualSpacing/>
              <w:rPr>
                <w:rFonts w:asciiTheme="majorHAnsi" w:hAnsiTheme="majorHAnsi" w:cstheme="majorHAnsi"/>
                <w:bCs/>
              </w:rPr>
            </w:pPr>
            <w:r w:rsidRPr="0026338D">
              <w:rPr>
                <w:rFonts w:asciiTheme="majorHAnsi" w:hAnsiTheme="majorHAnsi" w:cstheme="majorHAnsi"/>
                <w:bCs/>
              </w:rPr>
              <w:t>Armed Services</w:t>
            </w:r>
          </w:p>
        </w:tc>
      </w:tr>
      <w:tr w:rsidR="00855EF3" w:rsidRPr="0026338D" w:rsidTr="00855EF3">
        <w:trPr>
          <w:gridAfter w:val="1"/>
          <w:wAfter w:w="216" w:type="dxa"/>
        </w:trPr>
        <w:tc>
          <w:tcPr>
            <w:tcW w:w="262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855EF3" w:rsidRPr="0026338D" w:rsidRDefault="00855EF3" w:rsidP="00E4729D">
            <w:pPr>
              <w:contextualSpacing/>
              <w:rPr>
                <w:rFonts w:asciiTheme="majorHAnsi" w:hAnsiTheme="majorHAnsi" w:cstheme="majorHAnsi"/>
              </w:rPr>
            </w:pPr>
            <w:r w:rsidRPr="0026338D">
              <w:rPr>
                <w:rFonts w:asciiTheme="majorHAnsi" w:hAnsiTheme="majorHAnsi" w:cstheme="majorHAnsi"/>
              </w:rPr>
              <w:t>Agency Mission</w:t>
            </w:r>
          </w:p>
        </w:tc>
        <w:tc>
          <w:tcPr>
            <w:tcW w:w="6618" w:type="dxa"/>
            <w:tcBorders>
              <w:top w:val="single" w:sz="2" w:space="0" w:color="auto"/>
              <w:left w:val="single" w:sz="2" w:space="0" w:color="auto"/>
              <w:bottom w:val="single" w:sz="2" w:space="0" w:color="auto"/>
              <w:right w:val="single" w:sz="2" w:space="0" w:color="auto"/>
            </w:tcBorders>
          </w:tcPr>
          <w:p w:rsidR="00855EF3" w:rsidRPr="0026338D" w:rsidRDefault="00855EF3" w:rsidP="00E4729D">
            <w:pPr>
              <w:contextualSpacing/>
              <w:rPr>
                <w:rFonts w:asciiTheme="majorHAnsi" w:hAnsiTheme="majorHAnsi" w:cstheme="majorHAnsi"/>
              </w:rPr>
            </w:pPr>
            <w:r w:rsidRPr="0026338D">
              <w:rPr>
                <w:rFonts w:asciiTheme="majorHAnsi" w:hAnsiTheme="majorHAnsi" w:cstheme="majorHAnsi"/>
                <w:bCs/>
                <w:lang w:val="en"/>
              </w:rPr>
              <w:t>To ensure America's security and prosperity by addressing its energy, environmental and nuclear challenges through transformative science and technology solutions.</w:t>
            </w:r>
          </w:p>
        </w:tc>
      </w:tr>
      <w:tr w:rsidR="00855EF3" w:rsidRPr="0026338D" w:rsidTr="00855EF3">
        <w:trPr>
          <w:gridAfter w:val="1"/>
          <w:wAfter w:w="216" w:type="dxa"/>
        </w:trPr>
        <w:tc>
          <w:tcPr>
            <w:tcW w:w="262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855EF3" w:rsidRPr="0026338D" w:rsidRDefault="00855EF3" w:rsidP="00E4729D">
            <w:pPr>
              <w:contextualSpacing/>
              <w:rPr>
                <w:rFonts w:asciiTheme="majorHAnsi" w:hAnsiTheme="majorHAnsi" w:cstheme="majorHAnsi"/>
              </w:rPr>
            </w:pPr>
            <w:r w:rsidRPr="0026338D">
              <w:rPr>
                <w:rFonts w:asciiTheme="majorHAnsi" w:hAnsiTheme="majorHAnsi" w:cstheme="majorHAnsi"/>
              </w:rPr>
              <w:t>Position Overview</w:t>
            </w:r>
          </w:p>
        </w:tc>
        <w:tc>
          <w:tcPr>
            <w:tcW w:w="6618" w:type="dxa"/>
            <w:tcBorders>
              <w:top w:val="single" w:sz="2" w:space="0" w:color="auto"/>
              <w:left w:val="single" w:sz="2" w:space="0" w:color="auto"/>
              <w:bottom w:val="single" w:sz="2" w:space="0" w:color="auto"/>
              <w:right w:val="single" w:sz="2" w:space="0" w:color="auto"/>
            </w:tcBorders>
          </w:tcPr>
          <w:p w:rsidR="00855EF3" w:rsidRPr="0026338D" w:rsidRDefault="00855EF3" w:rsidP="00E4729D">
            <w:pPr>
              <w:shd w:val="clear" w:color="auto" w:fill="FFFFFF"/>
              <w:contextualSpacing/>
              <w:rPr>
                <w:rFonts w:asciiTheme="majorHAnsi" w:hAnsiTheme="majorHAnsi" w:cstheme="majorHAnsi"/>
              </w:rPr>
            </w:pPr>
            <w:r w:rsidRPr="0026338D">
              <w:rPr>
                <w:rFonts w:asciiTheme="majorHAnsi" w:hAnsiTheme="majorHAnsi" w:cstheme="majorHAnsi"/>
              </w:rPr>
              <w:t>The administrator oversees the National Nuclear Security Agency, which is a separately organized agency within the U.S. Department of Energy responsible for the management and security of the nation’s nuclear weapons, nuclear nonproliferation and naval reactor programs.</w:t>
            </w:r>
          </w:p>
        </w:tc>
      </w:tr>
      <w:tr w:rsidR="00855EF3" w:rsidRPr="0026338D" w:rsidTr="00855EF3">
        <w:trPr>
          <w:gridAfter w:val="1"/>
          <w:wAfter w:w="216" w:type="dxa"/>
        </w:trPr>
        <w:tc>
          <w:tcPr>
            <w:tcW w:w="262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855EF3" w:rsidRPr="0026338D" w:rsidRDefault="00855EF3" w:rsidP="00E4729D">
            <w:pPr>
              <w:contextualSpacing/>
              <w:rPr>
                <w:rFonts w:asciiTheme="majorHAnsi" w:hAnsiTheme="majorHAnsi" w:cstheme="majorHAnsi"/>
              </w:rPr>
            </w:pPr>
            <w:r w:rsidRPr="0026338D">
              <w:rPr>
                <w:rFonts w:asciiTheme="majorHAnsi" w:hAnsiTheme="majorHAnsi" w:cstheme="majorHAnsi"/>
              </w:rPr>
              <w:t>Compensation</w:t>
            </w:r>
          </w:p>
        </w:tc>
        <w:tc>
          <w:tcPr>
            <w:tcW w:w="6618" w:type="dxa"/>
            <w:tcBorders>
              <w:top w:val="single" w:sz="2" w:space="0" w:color="auto"/>
              <w:left w:val="single" w:sz="2" w:space="0" w:color="auto"/>
              <w:bottom w:val="single" w:sz="2" w:space="0" w:color="auto"/>
              <w:right w:val="single" w:sz="2" w:space="0" w:color="auto"/>
            </w:tcBorders>
          </w:tcPr>
          <w:p w:rsidR="00855EF3" w:rsidRPr="0026338D" w:rsidRDefault="00310982" w:rsidP="00580EE6">
            <w:pPr>
              <w:contextualSpacing/>
              <w:rPr>
                <w:rFonts w:asciiTheme="majorHAnsi" w:hAnsiTheme="majorHAnsi" w:cstheme="majorHAnsi"/>
                <w:bCs/>
              </w:rPr>
            </w:pPr>
            <w:r w:rsidRPr="0026338D">
              <w:rPr>
                <w:rFonts w:asciiTheme="majorHAnsi" w:hAnsiTheme="majorHAnsi" w:cstheme="majorHAnsi"/>
                <w:bCs/>
              </w:rPr>
              <w:t>Level IV $</w:t>
            </w:r>
            <w:r w:rsidR="00580EE6">
              <w:rPr>
                <w:rFonts w:asciiTheme="majorHAnsi" w:hAnsiTheme="majorHAnsi" w:cstheme="majorHAnsi"/>
                <w:bCs/>
              </w:rPr>
              <w:t>155,500</w:t>
            </w:r>
            <w:r w:rsidR="00855EF3" w:rsidRPr="0026338D">
              <w:rPr>
                <w:rFonts w:asciiTheme="majorHAnsi" w:hAnsiTheme="majorHAnsi" w:cstheme="majorHAnsi"/>
                <w:bCs/>
                <w:vertAlign w:val="superscript"/>
              </w:rPr>
              <w:t xml:space="preserve"> </w:t>
            </w:r>
            <w:r w:rsidR="00855EF3" w:rsidRPr="0026338D">
              <w:rPr>
                <w:rFonts w:asciiTheme="majorHAnsi" w:hAnsiTheme="majorHAnsi" w:cstheme="majorHAnsi"/>
                <w:bCs/>
              </w:rPr>
              <w:t>(5 U.S.C. § 5315)</w:t>
            </w:r>
            <w:r w:rsidR="0026338D" w:rsidRPr="0026338D">
              <w:rPr>
                <w:rStyle w:val="EndnoteReference"/>
                <w:rFonts w:asciiTheme="majorHAnsi" w:hAnsiTheme="majorHAnsi" w:cstheme="majorHAnsi"/>
                <w:bCs/>
              </w:rPr>
              <w:endnoteReference w:id="1"/>
            </w:r>
          </w:p>
        </w:tc>
      </w:tr>
      <w:tr w:rsidR="00855EF3" w:rsidRPr="0026338D" w:rsidTr="00855EF3">
        <w:trPr>
          <w:gridAfter w:val="1"/>
          <w:wAfter w:w="216" w:type="dxa"/>
        </w:trPr>
        <w:tc>
          <w:tcPr>
            <w:tcW w:w="262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855EF3" w:rsidRPr="0026338D" w:rsidRDefault="00855EF3" w:rsidP="00E4729D">
            <w:pPr>
              <w:contextualSpacing/>
              <w:rPr>
                <w:rFonts w:asciiTheme="majorHAnsi" w:hAnsiTheme="majorHAnsi" w:cstheme="majorHAnsi"/>
              </w:rPr>
            </w:pPr>
            <w:r w:rsidRPr="0026338D">
              <w:rPr>
                <w:rFonts w:asciiTheme="majorHAnsi" w:hAnsiTheme="majorHAnsi" w:cstheme="majorHAnsi"/>
              </w:rPr>
              <w:t>Position Reports to</w:t>
            </w:r>
          </w:p>
        </w:tc>
        <w:tc>
          <w:tcPr>
            <w:tcW w:w="6618" w:type="dxa"/>
            <w:tcBorders>
              <w:top w:val="single" w:sz="2" w:space="0" w:color="auto"/>
              <w:left w:val="single" w:sz="2" w:space="0" w:color="auto"/>
              <w:bottom w:val="single" w:sz="2" w:space="0" w:color="auto"/>
              <w:right w:val="single" w:sz="2" w:space="0" w:color="auto"/>
            </w:tcBorders>
          </w:tcPr>
          <w:p w:rsidR="00855EF3" w:rsidRPr="0026338D" w:rsidRDefault="00855EF3" w:rsidP="00E4729D">
            <w:pPr>
              <w:tabs>
                <w:tab w:val="left" w:pos="1635"/>
              </w:tabs>
              <w:contextualSpacing/>
              <w:rPr>
                <w:rFonts w:asciiTheme="majorHAnsi" w:hAnsiTheme="majorHAnsi" w:cstheme="majorHAnsi"/>
              </w:rPr>
            </w:pPr>
            <w:r w:rsidRPr="0026338D">
              <w:rPr>
                <w:rFonts w:asciiTheme="majorHAnsi" w:hAnsiTheme="majorHAnsi" w:cstheme="majorHAnsi"/>
              </w:rPr>
              <w:t>Secretary of Energy</w:t>
            </w:r>
          </w:p>
        </w:tc>
      </w:tr>
      <w:tr w:rsidR="00855EF3" w:rsidRPr="0026338D" w:rsidTr="00855EF3">
        <w:trPr>
          <w:gridAfter w:val="1"/>
          <w:wAfter w:w="216" w:type="dxa"/>
        </w:trPr>
        <w:tc>
          <w:tcPr>
            <w:tcW w:w="9246"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855EF3" w:rsidRPr="0026338D" w:rsidRDefault="00855EF3" w:rsidP="00E4729D">
            <w:pPr>
              <w:contextualSpacing/>
              <w:jc w:val="center"/>
              <w:rPr>
                <w:rFonts w:asciiTheme="majorHAnsi" w:hAnsiTheme="majorHAnsi" w:cstheme="majorHAnsi"/>
                <w:b/>
              </w:rPr>
            </w:pPr>
            <w:r w:rsidRPr="0026338D">
              <w:rPr>
                <w:rFonts w:asciiTheme="majorHAnsi" w:hAnsiTheme="majorHAnsi" w:cstheme="majorHAnsi"/>
                <w:b/>
              </w:rPr>
              <w:t>RESPONSIBILITIES</w:t>
            </w:r>
          </w:p>
        </w:tc>
      </w:tr>
      <w:tr w:rsidR="00855EF3" w:rsidRPr="0026338D" w:rsidTr="00855EF3">
        <w:trPr>
          <w:gridAfter w:val="1"/>
          <w:wAfter w:w="216" w:type="dxa"/>
        </w:trPr>
        <w:tc>
          <w:tcPr>
            <w:tcW w:w="262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855EF3" w:rsidRPr="0026338D" w:rsidRDefault="00855EF3" w:rsidP="00E4729D">
            <w:pPr>
              <w:contextualSpacing/>
              <w:rPr>
                <w:rFonts w:asciiTheme="majorHAnsi" w:hAnsiTheme="majorHAnsi" w:cstheme="majorHAnsi"/>
              </w:rPr>
            </w:pPr>
            <w:r w:rsidRPr="0026338D">
              <w:rPr>
                <w:rFonts w:asciiTheme="majorHAnsi" w:hAnsiTheme="majorHAnsi" w:cstheme="majorHAnsi"/>
              </w:rPr>
              <w:t>Management Scope</w:t>
            </w:r>
          </w:p>
        </w:tc>
        <w:tc>
          <w:tcPr>
            <w:tcW w:w="6618" w:type="dxa"/>
            <w:tcBorders>
              <w:top w:val="single" w:sz="2" w:space="0" w:color="auto"/>
              <w:left w:val="single" w:sz="2" w:space="0" w:color="auto"/>
              <w:bottom w:val="single" w:sz="2" w:space="0" w:color="auto"/>
              <w:right w:val="single" w:sz="2" w:space="0" w:color="auto"/>
            </w:tcBorders>
          </w:tcPr>
          <w:p w:rsidR="00855EF3" w:rsidRPr="0026338D" w:rsidRDefault="0026338D" w:rsidP="00E4729D">
            <w:pPr>
              <w:rPr>
                <w:rFonts w:asciiTheme="majorHAnsi" w:hAnsiTheme="majorHAnsi" w:cstheme="majorHAnsi"/>
              </w:rPr>
            </w:pPr>
            <w:r w:rsidRPr="0026338D">
              <w:rPr>
                <w:rFonts w:asciiTheme="majorHAnsi" w:hAnsiTheme="majorHAnsi" w:cstheme="majorHAnsi"/>
              </w:rPr>
              <w:t xml:space="preserve">In fiscal 2015, the Department of Energy had a budget of $27.391 billion. In 2016 DOE had 14,499 </w:t>
            </w:r>
            <w:proofErr w:type="spellStart"/>
            <w:r w:rsidRPr="0026338D">
              <w:rPr>
                <w:rFonts w:asciiTheme="majorHAnsi" w:hAnsiTheme="majorHAnsi" w:cstheme="majorHAnsi"/>
              </w:rPr>
              <w:t>nonseasonal</w:t>
            </w:r>
            <w:proofErr w:type="spellEnd"/>
            <w:r w:rsidRPr="0026338D">
              <w:rPr>
                <w:rFonts w:asciiTheme="majorHAnsi" w:hAnsiTheme="majorHAnsi" w:cstheme="majorHAnsi"/>
              </w:rPr>
              <w:t xml:space="preserve"> full-time permanent employees.</w:t>
            </w:r>
          </w:p>
        </w:tc>
      </w:tr>
      <w:tr w:rsidR="00855EF3" w:rsidRPr="0026338D" w:rsidTr="00855EF3">
        <w:trPr>
          <w:gridAfter w:val="1"/>
          <w:wAfter w:w="216" w:type="dxa"/>
        </w:trPr>
        <w:tc>
          <w:tcPr>
            <w:tcW w:w="262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855EF3" w:rsidRPr="0026338D" w:rsidRDefault="00855EF3" w:rsidP="00E4729D">
            <w:pPr>
              <w:contextualSpacing/>
              <w:rPr>
                <w:rFonts w:asciiTheme="majorHAnsi" w:hAnsiTheme="majorHAnsi" w:cstheme="majorHAnsi"/>
              </w:rPr>
            </w:pPr>
            <w:r w:rsidRPr="0026338D">
              <w:rPr>
                <w:rFonts w:asciiTheme="majorHAnsi" w:hAnsiTheme="majorHAnsi" w:cstheme="majorHAnsi"/>
              </w:rPr>
              <w:t>Primary Responsibilities</w:t>
            </w:r>
          </w:p>
        </w:tc>
        <w:tc>
          <w:tcPr>
            <w:tcW w:w="6618" w:type="dxa"/>
            <w:tcBorders>
              <w:top w:val="single" w:sz="2" w:space="0" w:color="auto"/>
              <w:left w:val="single" w:sz="2" w:space="0" w:color="auto"/>
              <w:bottom w:val="single" w:sz="2" w:space="0" w:color="auto"/>
              <w:right w:val="single" w:sz="2" w:space="0" w:color="auto"/>
            </w:tcBorders>
          </w:tcPr>
          <w:p w:rsidR="00855EF3" w:rsidRPr="0026338D" w:rsidRDefault="00855EF3" w:rsidP="00855EF3">
            <w:pPr>
              <w:numPr>
                <w:ilvl w:val="0"/>
                <w:numId w:val="34"/>
              </w:numPr>
              <w:contextualSpacing/>
              <w:rPr>
                <w:rFonts w:asciiTheme="majorHAnsi" w:hAnsiTheme="majorHAnsi" w:cstheme="majorHAnsi"/>
              </w:rPr>
            </w:pPr>
            <w:r w:rsidRPr="0026338D">
              <w:rPr>
                <w:rFonts w:asciiTheme="majorHAnsi" w:hAnsiTheme="majorHAnsi" w:cstheme="majorHAnsi"/>
                <w:bCs/>
              </w:rPr>
              <w:t>Responsible for the management and operation of the National Nuclear Security Agency, as well as policy matters across the Department of Energy and National Nuclear Security Agency enterprise in support of the president’s nuclear security agenda.</w:t>
            </w:r>
          </w:p>
          <w:p w:rsidR="00855EF3" w:rsidRPr="0026338D" w:rsidRDefault="00855EF3" w:rsidP="00855EF3">
            <w:pPr>
              <w:numPr>
                <w:ilvl w:val="0"/>
                <w:numId w:val="34"/>
              </w:numPr>
              <w:contextualSpacing/>
              <w:rPr>
                <w:rFonts w:asciiTheme="majorHAnsi" w:hAnsiTheme="majorHAnsi" w:cstheme="majorHAnsi"/>
              </w:rPr>
            </w:pPr>
            <w:r w:rsidRPr="0026338D">
              <w:rPr>
                <w:rFonts w:asciiTheme="majorHAnsi" w:hAnsiTheme="majorHAnsi" w:cstheme="majorHAnsi"/>
              </w:rPr>
              <w:t xml:space="preserve">Manages and secures nation's nuclear weapon stockpile. </w:t>
            </w:r>
          </w:p>
          <w:p w:rsidR="00855EF3" w:rsidRPr="0026338D" w:rsidRDefault="00855EF3" w:rsidP="00855EF3">
            <w:pPr>
              <w:numPr>
                <w:ilvl w:val="0"/>
                <w:numId w:val="34"/>
              </w:numPr>
              <w:contextualSpacing/>
              <w:rPr>
                <w:rFonts w:asciiTheme="majorHAnsi" w:hAnsiTheme="majorHAnsi" w:cstheme="majorHAnsi"/>
              </w:rPr>
            </w:pPr>
            <w:r w:rsidRPr="0026338D">
              <w:rPr>
                <w:rFonts w:asciiTheme="majorHAnsi" w:hAnsiTheme="majorHAnsi" w:cstheme="majorHAnsi"/>
              </w:rPr>
              <w:t xml:space="preserve">Works with other federal agencies and international partners on nuclear nonproliferation efforts. </w:t>
            </w:r>
          </w:p>
          <w:p w:rsidR="00855EF3" w:rsidRPr="0026338D" w:rsidRDefault="00855EF3" w:rsidP="00855EF3">
            <w:pPr>
              <w:numPr>
                <w:ilvl w:val="0"/>
                <w:numId w:val="34"/>
              </w:numPr>
              <w:contextualSpacing/>
              <w:rPr>
                <w:rFonts w:asciiTheme="majorHAnsi" w:hAnsiTheme="majorHAnsi" w:cstheme="majorHAnsi"/>
              </w:rPr>
            </w:pPr>
            <w:r w:rsidRPr="0026338D">
              <w:rPr>
                <w:rFonts w:asciiTheme="majorHAnsi" w:hAnsiTheme="majorHAnsi" w:cstheme="majorHAnsi"/>
              </w:rPr>
              <w:t>Manages naval reactor programs.</w:t>
            </w:r>
          </w:p>
          <w:p w:rsidR="00855EF3" w:rsidRPr="0026338D" w:rsidRDefault="00855EF3" w:rsidP="00855EF3">
            <w:pPr>
              <w:numPr>
                <w:ilvl w:val="0"/>
                <w:numId w:val="34"/>
              </w:numPr>
              <w:contextualSpacing/>
              <w:rPr>
                <w:rFonts w:asciiTheme="majorHAnsi" w:hAnsiTheme="majorHAnsi" w:cstheme="majorHAnsi"/>
                <w:bCs/>
              </w:rPr>
            </w:pPr>
            <w:r w:rsidRPr="0026338D">
              <w:rPr>
                <w:rFonts w:asciiTheme="majorHAnsi" w:hAnsiTheme="majorHAnsi" w:cstheme="majorHAnsi"/>
              </w:rPr>
              <w:t>Ensures that the U.S. is prepared to respond to nuclear and radiological emergencies in the United States and abroad.</w:t>
            </w:r>
          </w:p>
          <w:p w:rsidR="00855EF3" w:rsidRPr="0026338D" w:rsidRDefault="00855EF3" w:rsidP="00855EF3">
            <w:pPr>
              <w:numPr>
                <w:ilvl w:val="0"/>
                <w:numId w:val="34"/>
              </w:numPr>
              <w:contextualSpacing/>
              <w:rPr>
                <w:rFonts w:asciiTheme="majorHAnsi" w:hAnsiTheme="majorHAnsi" w:cstheme="majorHAnsi"/>
                <w:bCs/>
              </w:rPr>
            </w:pPr>
            <w:r w:rsidRPr="0026338D">
              <w:rPr>
                <w:rFonts w:asciiTheme="majorHAnsi" w:hAnsiTheme="majorHAnsi" w:cstheme="majorHAnsi"/>
              </w:rPr>
              <w:t>Provides safe and secure transportation of nuclear weapons and components and special nuclear materials.</w:t>
            </w:r>
          </w:p>
          <w:p w:rsidR="00855EF3" w:rsidRPr="0026338D" w:rsidRDefault="00855EF3" w:rsidP="00855EF3">
            <w:pPr>
              <w:numPr>
                <w:ilvl w:val="0"/>
                <w:numId w:val="34"/>
              </w:numPr>
              <w:contextualSpacing/>
              <w:rPr>
                <w:rFonts w:asciiTheme="majorHAnsi" w:hAnsiTheme="majorHAnsi" w:cstheme="majorHAnsi"/>
                <w:bCs/>
              </w:rPr>
            </w:pPr>
            <w:r w:rsidRPr="0026338D">
              <w:rPr>
                <w:rFonts w:asciiTheme="majorHAnsi" w:hAnsiTheme="majorHAnsi" w:cstheme="majorHAnsi"/>
                <w:bCs/>
                <w:iCs/>
              </w:rPr>
              <w:t>Provides the U.S. Navy with safe and effective nuclear propulsion.</w:t>
            </w:r>
          </w:p>
          <w:p w:rsidR="00855EF3" w:rsidRPr="0026338D" w:rsidRDefault="00855EF3" w:rsidP="00855EF3">
            <w:pPr>
              <w:numPr>
                <w:ilvl w:val="0"/>
                <w:numId w:val="34"/>
              </w:numPr>
              <w:contextualSpacing/>
              <w:rPr>
                <w:rFonts w:asciiTheme="majorHAnsi" w:hAnsiTheme="majorHAnsi" w:cstheme="majorHAnsi"/>
                <w:bCs/>
              </w:rPr>
            </w:pPr>
            <w:r w:rsidRPr="0026338D">
              <w:rPr>
                <w:rFonts w:asciiTheme="majorHAnsi" w:hAnsiTheme="majorHAnsi" w:cstheme="majorHAnsi"/>
                <w:bCs/>
              </w:rPr>
              <w:t>Supports United States leadership in science and technology.</w:t>
            </w:r>
          </w:p>
        </w:tc>
      </w:tr>
      <w:tr w:rsidR="00855EF3" w:rsidRPr="0026338D" w:rsidTr="00855EF3">
        <w:trPr>
          <w:gridAfter w:val="1"/>
          <w:wAfter w:w="216" w:type="dxa"/>
        </w:trPr>
        <w:tc>
          <w:tcPr>
            <w:tcW w:w="262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855EF3" w:rsidRPr="0026338D" w:rsidRDefault="00855EF3" w:rsidP="00E4729D">
            <w:pPr>
              <w:contextualSpacing/>
              <w:rPr>
                <w:rFonts w:asciiTheme="majorHAnsi" w:hAnsiTheme="majorHAnsi" w:cstheme="majorHAnsi"/>
              </w:rPr>
            </w:pPr>
            <w:r w:rsidRPr="0026338D">
              <w:rPr>
                <w:rFonts w:asciiTheme="majorHAnsi" w:hAnsiTheme="majorHAnsi" w:cstheme="majorHAnsi"/>
              </w:rPr>
              <w:t>Strategic Goals and Priorities</w:t>
            </w:r>
          </w:p>
        </w:tc>
        <w:tc>
          <w:tcPr>
            <w:tcW w:w="6618" w:type="dxa"/>
            <w:tcBorders>
              <w:top w:val="single" w:sz="2" w:space="0" w:color="auto"/>
              <w:left w:val="single" w:sz="2" w:space="0" w:color="auto"/>
              <w:bottom w:val="single" w:sz="2" w:space="0" w:color="auto"/>
              <w:right w:val="single" w:sz="2" w:space="0" w:color="auto"/>
            </w:tcBorders>
            <w:vAlign w:val="center"/>
          </w:tcPr>
          <w:p w:rsidR="00855EF3" w:rsidRPr="0026338D" w:rsidRDefault="00855EF3" w:rsidP="00E4729D">
            <w:pPr>
              <w:ind w:left="72"/>
              <w:contextualSpacing/>
              <w:jc w:val="center"/>
              <w:rPr>
                <w:rFonts w:asciiTheme="majorHAnsi" w:hAnsiTheme="majorHAnsi" w:cstheme="majorHAnsi"/>
              </w:rPr>
            </w:pPr>
          </w:p>
          <w:p w:rsidR="00855EF3" w:rsidRPr="0026338D" w:rsidRDefault="00855EF3" w:rsidP="00E4729D">
            <w:pPr>
              <w:ind w:left="72"/>
              <w:contextualSpacing/>
              <w:jc w:val="center"/>
              <w:rPr>
                <w:rFonts w:asciiTheme="majorHAnsi" w:hAnsiTheme="majorHAnsi" w:cstheme="majorHAnsi"/>
              </w:rPr>
            </w:pPr>
          </w:p>
          <w:p w:rsidR="00855EF3" w:rsidRPr="0026338D" w:rsidRDefault="00855EF3" w:rsidP="00E4729D">
            <w:pPr>
              <w:ind w:left="72"/>
              <w:contextualSpacing/>
              <w:jc w:val="center"/>
              <w:rPr>
                <w:rFonts w:asciiTheme="majorHAnsi" w:hAnsiTheme="majorHAnsi" w:cstheme="majorHAnsi"/>
              </w:rPr>
            </w:pPr>
            <w:r w:rsidRPr="0026338D">
              <w:rPr>
                <w:rFonts w:asciiTheme="majorHAnsi" w:hAnsiTheme="majorHAnsi" w:cstheme="majorHAnsi"/>
              </w:rPr>
              <w:t>[Depends on policy priorities of the administration]</w:t>
            </w:r>
          </w:p>
          <w:p w:rsidR="00855EF3" w:rsidRPr="0026338D" w:rsidRDefault="00855EF3" w:rsidP="00E4729D">
            <w:pPr>
              <w:ind w:left="72"/>
              <w:contextualSpacing/>
              <w:jc w:val="center"/>
              <w:rPr>
                <w:rFonts w:asciiTheme="majorHAnsi" w:hAnsiTheme="majorHAnsi" w:cstheme="majorHAnsi"/>
              </w:rPr>
            </w:pPr>
          </w:p>
          <w:p w:rsidR="00855EF3" w:rsidRPr="0026338D" w:rsidRDefault="00855EF3" w:rsidP="00E4729D">
            <w:pPr>
              <w:ind w:left="72"/>
              <w:contextualSpacing/>
              <w:jc w:val="center"/>
              <w:rPr>
                <w:rFonts w:asciiTheme="majorHAnsi" w:hAnsiTheme="majorHAnsi" w:cstheme="majorHAnsi"/>
              </w:rPr>
            </w:pPr>
          </w:p>
        </w:tc>
      </w:tr>
      <w:tr w:rsidR="00855EF3" w:rsidRPr="0026338D" w:rsidTr="00855EF3">
        <w:trPr>
          <w:gridAfter w:val="1"/>
          <w:wAfter w:w="216" w:type="dxa"/>
        </w:trPr>
        <w:tc>
          <w:tcPr>
            <w:tcW w:w="9246"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855EF3" w:rsidRPr="0026338D" w:rsidRDefault="00855EF3" w:rsidP="00E4729D">
            <w:pPr>
              <w:contextualSpacing/>
              <w:jc w:val="center"/>
              <w:rPr>
                <w:rFonts w:asciiTheme="majorHAnsi" w:hAnsiTheme="majorHAnsi" w:cstheme="majorHAnsi"/>
                <w:b/>
              </w:rPr>
            </w:pPr>
            <w:r w:rsidRPr="0026338D">
              <w:rPr>
                <w:rFonts w:asciiTheme="majorHAnsi" w:hAnsiTheme="majorHAnsi" w:cstheme="majorHAnsi"/>
                <w:b/>
              </w:rPr>
              <w:lastRenderedPageBreak/>
              <w:t>REQUIREMENTS AND COMPETENCIES</w:t>
            </w:r>
          </w:p>
        </w:tc>
      </w:tr>
      <w:tr w:rsidR="00855EF3" w:rsidRPr="0026338D" w:rsidTr="00855EF3">
        <w:trPr>
          <w:gridAfter w:val="1"/>
          <w:wAfter w:w="216" w:type="dxa"/>
        </w:trPr>
        <w:tc>
          <w:tcPr>
            <w:tcW w:w="262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855EF3" w:rsidRPr="0026338D" w:rsidRDefault="00855EF3" w:rsidP="00E4729D">
            <w:pPr>
              <w:contextualSpacing/>
              <w:rPr>
                <w:rFonts w:asciiTheme="majorHAnsi" w:hAnsiTheme="majorHAnsi" w:cstheme="majorHAnsi"/>
              </w:rPr>
            </w:pPr>
            <w:r w:rsidRPr="0026338D">
              <w:rPr>
                <w:rFonts w:asciiTheme="majorHAnsi" w:hAnsiTheme="majorHAnsi" w:cstheme="majorHAnsi"/>
              </w:rPr>
              <w:t>Requirements</w:t>
            </w:r>
          </w:p>
        </w:tc>
        <w:tc>
          <w:tcPr>
            <w:tcW w:w="6618" w:type="dxa"/>
            <w:tcBorders>
              <w:top w:val="single" w:sz="2" w:space="0" w:color="auto"/>
              <w:left w:val="single" w:sz="2" w:space="0" w:color="auto"/>
              <w:bottom w:val="single" w:sz="2" w:space="0" w:color="auto"/>
              <w:right w:val="single" w:sz="2" w:space="0" w:color="auto"/>
            </w:tcBorders>
          </w:tcPr>
          <w:p w:rsidR="00855EF3" w:rsidRPr="0026338D" w:rsidRDefault="00855EF3" w:rsidP="00855EF3">
            <w:pPr>
              <w:numPr>
                <w:ilvl w:val="0"/>
                <w:numId w:val="31"/>
              </w:numPr>
              <w:contextualSpacing/>
              <w:rPr>
                <w:rFonts w:asciiTheme="majorHAnsi" w:hAnsiTheme="majorHAnsi" w:cstheme="majorHAnsi"/>
              </w:rPr>
            </w:pPr>
            <w:r w:rsidRPr="0026338D">
              <w:rPr>
                <w:rFonts w:asciiTheme="majorHAnsi" w:hAnsiTheme="majorHAnsi" w:cstheme="majorHAnsi"/>
              </w:rPr>
              <w:t>Strong technical proficiency is a must</w:t>
            </w:r>
          </w:p>
          <w:p w:rsidR="00855EF3" w:rsidRPr="0026338D" w:rsidRDefault="00855EF3" w:rsidP="00855EF3">
            <w:pPr>
              <w:numPr>
                <w:ilvl w:val="0"/>
                <w:numId w:val="31"/>
              </w:numPr>
              <w:contextualSpacing/>
              <w:rPr>
                <w:rFonts w:asciiTheme="majorHAnsi" w:eastAsia="Calibri" w:hAnsiTheme="majorHAnsi" w:cstheme="majorHAnsi"/>
                <w:bCs/>
              </w:rPr>
            </w:pPr>
            <w:r w:rsidRPr="0026338D">
              <w:rPr>
                <w:rFonts w:asciiTheme="majorHAnsi" w:eastAsia="Calibri" w:hAnsiTheme="majorHAnsi" w:cstheme="majorHAnsi"/>
              </w:rPr>
              <w:t>Extensive leadership and management experience</w:t>
            </w:r>
          </w:p>
        </w:tc>
      </w:tr>
      <w:tr w:rsidR="00855EF3" w:rsidRPr="0026338D" w:rsidTr="00855EF3">
        <w:trPr>
          <w:gridAfter w:val="1"/>
          <w:wAfter w:w="216" w:type="dxa"/>
        </w:trPr>
        <w:tc>
          <w:tcPr>
            <w:tcW w:w="262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855EF3" w:rsidRPr="0026338D" w:rsidRDefault="00855EF3" w:rsidP="00E4729D">
            <w:pPr>
              <w:contextualSpacing/>
              <w:rPr>
                <w:rFonts w:asciiTheme="majorHAnsi" w:hAnsiTheme="majorHAnsi" w:cstheme="majorHAnsi"/>
              </w:rPr>
            </w:pPr>
            <w:r w:rsidRPr="0026338D">
              <w:rPr>
                <w:rFonts w:asciiTheme="majorHAnsi" w:hAnsiTheme="majorHAnsi" w:cstheme="majorHAnsi"/>
              </w:rPr>
              <w:t>Competencies</w:t>
            </w:r>
          </w:p>
        </w:tc>
        <w:tc>
          <w:tcPr>
            <w:tcW w:w="6618" w:type="dxa"/>
            <w:tcBorders>
              <w:top w:val="single" w:sz="2" w:space="0" w:color="auto"/>
              <w:left w:val="single" w:sz="2" w:space="0" w:color="auto"/>
              <w:bottom w:val="single" w:sz="2" w:space="0" w:color="auto"/>
              <w:right w:val="single" w:sz="2" w:space="0" w:color="auto"/>
            </w:tcBorders>
          </w:tcPr>
          <w:p w:rsidR="00855EF3" w:rsidRPr="0026338D" w:rsidRDefault="00855EF3" w:rsidP="00855EF3">
            <w:pPr>
              <w:numPr>
                <w:ilvl w:val="0"/>
                <w:numId w:val="32"/>
              </w:numPr>
              <w:contextualSpacing/>
              <w:rPr>
                <w:rFonts w:asciiTheme="majorHAnsi" w:eastAsia="Calibri" w:hAnsiTheme="majorHAnsi" w:cstheme="majorHAnsi"/>
                <w:bCs/>
              </w:rPr>
            </w:pPr>
            <w:r w:rsidRPr="0026338D">
              <w:rPr>
                <w:rFonts w:asciiTheme="majorHAnsi" w:eastAsia="Calibri" w:hAnsiTheme="majorHAnsi" w:cstheme="majorHAnsi"/>
                <w:bCs/>
              </w:rPr>
              <w:t>Strong interpersonal and communication skills</w:t>
            </w:r>
          </w:p>
          <w:p w:rsidR="00855EF3" w:rsidRPr="0026338D" w:rsidRDefault="00855EF3" w:rsidP="00855EF3">
            <w:pPr>
              <w:numPr>
                <w:ilvl w:val="0"/>
                <w:numId w:val="32"/>
              </w:numPr>
              <w:contextualSpacing/>
              <w:rPr>
                <w:rFonts w:asciiTheme="majorHAnsi" w:eastAsia="Calibri" w:hAnsiTheme="majorHAnsi" w:cstheme="majorHAnsi"/>
              </w:rPr>
            </w:pPr>
            <w:r w:rsidRPr="0026338D">
              <w:rPr>
                <w:rFonts w:asciiTheme="majorHAnsi" w:eastAsia="Calibri" w:hAnsiTheme="majorHAnsi" w:cstheme="majorHAnsi"/>
              </w:rPr>
              <w:t>Ability to work under high pressure</w:t>
            </w:r>
          </w:p>
          <w:p w:rsidR="00855EF3" w:rsidRPr="0026338D" w:rsidRDefault="00855EF3" w:rsidP="00855EF3">
            <w:pPr>
              <w:numPr>
                <w:ilvl w:val="0"/>
                <w:numId w:val="32"/>
              </w:numPr>
              <w:contextualSpacing/>
              <w:rPr>
                <w:rFonts w:asciiTheme="majorHAnsi" w:eastAsia="Calibri" w:hAnsiTheme="majorHAnsi" w:cstheme="majorHAnsi"/>
              </w:rPr>
            </w:pPr>
            <w:r w:rsidRPr="0026338D">
              <w:rPr>
                <w:rFonts w:asciiTheme="majorHAnsi" w:eastAsia="Calibri" w:hAnsiTheme="majorHAnsi" w:cstheme="majorHAnsi"/>
              </w:rPr>
              <w:t>Ability to handle sensitive matters</w:t>
            </w:r>
          </w:p>
        </w:tc>
      </w:tr>
      <w:tr w:rsidR="00684398" w:rsidRPr="0026338D" w:rsidTr="008149B1">
        <w:tc>
          <w:tcPr>
            <w:tcW w:w="9462" w:type="dxa"/>
            <w:gridSpan w:val="3"/>
            <w:tcBorders>
              <w:top w:val="single" w:sz="2" w:space="0" w:color="auto"/>
              <w:left w:val="single" w:sz="2" w:space="0" w:color="auto"/>
              <w:bottom w:val="single" w:sz="2" w:space="0" w:color="auto"/>
              <w:right w:val="single" w:sz="2" w:space="0" w:color="auto"/>
            </w:tcBorders>
            <w:shd w:val="clear" w:color="auto" w:fill="003055" w:themeFill="text1"/>
          </w:tcPr>
          <w:p w:rsidR="00684398" w:rsidRPr="0026338D" w:rsidRDefault="00684398" w:rsidP="00684398">
            <w:pPr>
              <w:jc w:val="center"/>
              <w:rPr>
                <w:rFonts w:asciiTheme="majorHAnsi" w:hAnsiTheme="majorHAnsi" w:cstheme="majorHAnsi"/>
                <w:b/>
              </w:rPr>
            </w:pPr>
            <w:r w:rsidRPr="0026338D">
              <w:rPr>
                <w:rFonts w:asciiTheme="majorHAnsi" w:hAnsiTheme="majorHAnsi" w:cstheme="majorHAnsi"/>
                <w:b/>
              </w:rPr>
              <w:t>PAST APPOINTEES</w:t>
            </w:r>
          </w:p>
        </w:tc>
      </w:tr>
      <w:bookmarkEnd w:id="0"/>
      <w:tr w:rsidR="00855EF3" w:rsidRPr="0026338D" w:rsidTr="00855EF3">
        <w:trPr>
          <w:gridAfter w:val="1"/>
          <w:wAfter w:w="216" w:type="dxa"/>
        </w:trPr>
        <w:tc>
          <w:tcPr>
            <w:tcW w:w="9246" w:type="dxa"/>
            <w:gridSpan w:val="2"/>
            <w:tcBorders>
              <w:top w:val="single" w:sz="2" w:space="0" w:color="auto"/>
              <w:left w:val="single" w:sz="2" w:space="0" w:color="auto"/>
              <w:bottom w:val="single" w:sz="2" w:space="0" w:color="auto"/>
              <w:right w:val="single" w:sz="2" w:space="0" w:color="auto"/>
            </w:tcBorders>
          </w:tcPr>
          <w:p w:rsidR="00855EF3" w:rsidRPr="0026338D" w:rsidRDefault="00855EF3" w:rsidP="00732DDE">
            <w:pPr>
              <w:contextualSpacing/>
              <w:rPr>
                <w:rFonts w:asciiTheme="majorHAnsi" w:hAnsiTheme="majorHAnsi" w:cstheme="majorHAnsi"/>
              </w:rPr>
            </w:pPr>
            <w:r w:rsidRPr="0026338D">
              <w:rPr>
                <w:rFonts w:asciiTheme="majorHAnsi" w:hAnsiTheme="majorHAnsi" w:cstheme="majorHAnsi"/>
              </w:rPr>
              <w:t xml:space="preserve">Frank Klotz (2014 to </w:t>
            </w:r>
            <w:r w:rsidR="00732DDE">
              <w:rPr>
                <w:rFonts w:asciiTheme="majorHAnsi" w:hAnsiTheme="majorHAnsi" w:cstheme="majorHAnsi"/>
              </w:rPr>
              <w:t>2017</w:t>
            </w:r>
            <w:r w:rsidRPr="0026338D">
              <w:rPr>
                <w:rFonts w:asciiTheme="majorHAnsi" w:hAnsiTheme="majorHAnsi" w:cstheme="majorHAnsi"/>
              </w:rPr>
              <w:t>) - Commander, Air Force Strike Command; Assistant Vice Chief of Staff and Director of the Air Staff; Vice Commander, Air Force Space Command; Commander, 20</w:t>
            </w:r>
            <w:r w:rsidRPr="0026338D">
              <w:rPr>
                <w:rFonts w:asciiTheme="majorHAnsi" w:hAnsiTheme="majorHAnsi" w:cstheme="majorHAnsi"/>
                <w:vertAlign w:val="superscript"/>
              </w:rPr>
              <w:t>th</w:t>
            </w:r>
            <w:r w:rsidRPr="0026338D">
              <w:rPr>
                <w:rFonts w:asciiTheme="majorHAnsi" w:hAnsiTheme="majorHAnsi" w:cstheme="majorHAnsi"/>
              </w:rPr>
              <w:t xml:space="preserve"> Air Force; Director, Nuclear Policy and Arms Control, National Security Council</w:t>
            </w:r>
          </w:p>
        </w:tc>
      </w:tr>
      <w:tr w:rsidR="00855EF3" w:rsidRPr="0026338D" w:rsidTr="00855EF3">
        <w:trPr>
          <w:gridAfter w:val="1"/>
          <w:wAfter w:w="216" w:type="dxa"/>
        </w:trPr>
        <w:tc>
          <w:tcPr>
            <w:tcW w:w="9246" w:type="dxa"/>
            <w:gridSpan w:val="2"/>
            <w:tcBorders>
              <w:top w:val="single" w:sz="2" w:space="0" w:color="auto"/>
              <w:left w:val="single" w:sz="2" w:space="0" w:color="auto"/>
              <w:bottom w:val="single" w:sz="2" w:space="0" w:color="auto"/>
              <w:right w:val="single" w:sz="2" w:space="0" w:color="auto"/>
            </w:tcBorders>
          </w:tcPr>
          <w:p w:rsidR="00855EF3" w:rsidRPr="0026338D" w:rsidRDefault="00855EF3" w:rsidP="00E4729D">
            <w:pPr>
              <w:contextualSpacing/>
              <w:rPr>
                <w:rFonts w:asciiTheme="majorHAnsi" w:hAnsiTheme="majorHAnsi" w:cstheme="majorHAnsi"/>
              </w:rPr>
            </w:pPr>
            <w:r w:rsidRPr="0026338D">
              <w:rPr>
                <w:rFonts w:asciiTheme="majorHAnsi" w:hAnsiTheme="majorHAnsi" w:cstheme="majorHAnsi"/>
              </w:rPr>
              <w:t xml:space="preserve">Thomas </w:t>
            </w:r>
            <w:proofErr w:type="spellStart"/>
            <w:r w:rsidRPr="0026338D">
              <w:rPr>
                <w:rFonts w:asciiTheme="majorHAnsi" w:hAnsiTheme="majorHAnsi" w:cstheme="majorHAnsi"/>
              </w:rPr>
              <w:t>D’Agostino</w:t>
            </w:r>
            <w:proofErr w:type="spellEnd"/>
            <w:r w:rsidRPr="0026338D">
              <w:rPr>
                <w:rFonts w:asciiTheme="majorHAnsi" w:hAnsiTheme="majorHAnsi" w:cstheme="majorHAnsi"/>
              </w:rPr>
              <w:t xml:space="preserve"> (2007 to 2013) - Deputy Administrator, Defense Programs, Department of Energy; Assistant Deputy Administrator, Program Integration, Department of Energy; Deputy Director for Nuclear Weapons Research, Development and Simulation Program</w:t>
            </w:r>
          </w:p>
        </w:tc>
      </w:tr>
      <w:tr w:rsidR="00855EF3" w:rsidRPr="0026338D" w:rsidTr="00855EF3">
        <w:trPr>
          <w:gridAfter w:val="1"/>
          <w:wAfter w:w="216" w:type="dxa"/>
        </w:trPr>
        <w:tc>
          <w:tcPr>
            <w:tcW w:w="9246" w:type="dxa"/>
            <w:gridSpan w:val="2"/>
            <w:tcBorders>
              <w:top w:val="single" w:sz="2" w:space="0" w:color="auto"/>
              <w:left w:val="single" w:sz="2" w:space="0" w:color="auto"/>
              <w:bottom w:val="single" w:sz="2" w:space="0" w:color="auto"/>
              <w:right w:val="single" w:sz="2" w:space="0" w:color="auto"/>
            </w:tcBorders>
          </w:tcPr>
          <w:p w:rsidR="00855EF3" w:rsidRPr="0026338D" w:rsidRDefault="00855EF3" w:rsidP="00E4729D">
            <w:pPr>
              <w:contextualSpacing/>
              <w:rPr>
                <w:rFonts w:asciiTheme="majorHAnsi" w:hAnsiTheme="majorHAnsi" w:cstheme="majorHAnsi"/>
              </w:rPr>
            </w:pPr>
            <w:r w:rsidRPr="0026338D">
              <w:rPr>
                <w:rFonts w:asciiTheme="majorHAnsi" w:hAnsiTheme="majorHAnsi" w:cstheme="majorHAnsi"/>
              </w:rPr>
              <w:t>Linton Brooks (2002 to 2007) - Deputy Administrator for Nuclear Non-Proliferation, National Nuclear Security Administration; Assistant Director, U.S. Arms Control and Disarmament Agency; Chief U.S. Negotiator for the Strategic Arms Reduction Treaty</w:t>
            </w:r>
          </w:p>
        </w:tc>
      </w:tr>
    </w:tbl>
    <w:p w:rsidR="00224D1E" w:rsidRPr="0026338D" w:rsidRDefault="00224D1E" w:rsidP="0026338D">
      <w:pPr>
        <w:spacing w:after="120"/>
      </w:pPr>
    </w:p>
    <w:sectPr w:rsidR="00224D1E" w:rsidRPr="0026338D" w:rsidSect="008149B1">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E5F" w:rsidRDefault="00CB4E5F" w:rsidP="001E22F1">
      <w:r>
        <w:separator/>
      </w:r>
    </w:p>
  </w:endnote>
  <w:endnote w:type="continuationSeparator" w:id="0">
    <w:p w:rsidR="00CB4E5F" w:rsidRDefault="00CB4E5F" w:rsidP="001E22F1">
      <w:r>
        <w:continuationSeparator/>
      </w:r>
    </w:p>
  </w:endnote>
  <w:endnote w:id="1">
    <w:p w:rsidR="0026338D" w:rsidRDefault="0026338D">
      <w:pPr>
        <w:pStyle w:val="EndnoteText"/>
      </w:pPr>
      <w:r>
        <w:rPr>
          <w:rStyle w:val="EndnoteReference"/>
        </w:rPr>
        <w:endnoteRef/>
      </w:r>
      <w:r>
        <w:t xml:space="preserve"> </w:t>
      </w:r>
      <w:r w:rsidR="00580EE6">
        <w:t>The Consolidated Appropriations Act, 2017 (Public Law 115-31, May 5, 2017), contains a provision that continues the freeze on the payable pay rates for certain senior political officials at 2013 levels during calendar year 2017.</w:t>
      </w:r>
      <w:bookmarkStart w:id="2" w:name="_GoBack"/>
      <w:bookmarkEnd w:id="2"/>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49B1">
      <w:rPr>
        <w:rStyle w:val="PageNumber"/>
        <w:noProof/>
      </w:rPr>
      <w:t>2</w:t>
    </w:r>
    <w:r>
      <w:rPr>
        <w:rStyle w:val="PageNumber"/>
      </w:rPr>
      <w:fldChar w:fldCharType="end"/>
    </w:r>
  </w:p>
  <w:p w:rsidR="00B30DE2" w:rsidRDefault="00B30DE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30DE2" w:rsidRDefault="00B30DE2" w:rsidP="009630CC">
    <w:pPr>
      <w:pStyle w:val="TGAppendixBodyHeaders"/>
      <w:pBdr>
        <w:top w:val="single" w:sz="2" w:space="10" w:color="auto"/>
      </w:pBdr>
      <w:ind w:left="40"/>
      <w:rPr>
        <w:rFonts w:ascii="Arial" w:hAnsi="Arial" w:cs="Arial"/>
      </w:rPr>
    </w:pPr>
  </w:p>
  <w:p w:rsidR="00B30DE2" w:rsidRPr="009630CC" w:rsidRDefault="00B30DE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30DE2" w:rsidRPr="009630CC" w:rsidRDefault="00B30DE2" w:rsidP="009630CC">
    <w:pPr>
      <w:pStyle w:val="TGAppendixBodyHeaders"/>
      <w:pBdr>
        <w:top w:val="single" w:sz="2" w:space="10" w:color="auto"/>
      </w:pBdr>
      <w:ind w:left="40"/>
      <w:rPr>
        <w:rFonts w:ascii="Arial" w:hAnsi="Arial" w:cs="Arial"/>
      </w:rPr>
    </w:pPr>
  </w:p>
  <w:p w:rsidR="00B30DE2" w:rsidRPr="00B64A22" w:rsidRDefault="00B30DE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B64A22" w:rsidRDefault="00B30DE2"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E5F" w:rsidRDefault="00CB4E5F" w:rsidP="001E22F1">
      <w:r>
        <w:separator/>
      </w:r>
    </w:p>
  </w:footnote>
  <w:footnote w:type="continuationSeparator" w:id="0">
    <w:p w:rsidR="00CB4E5F" w:rsidRDefault="00CB4E5F"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CA0F50" w:rsidRDefault="00580EE6"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30DE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207063" w:rsidRDefault="00B30DE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4960D6" w:rsidRDefault="00B30DE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BF27E8"/>
    <w:multiLevelType w:val="multilevel"/>
    <w:tmpl w:val="74EA91A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EC4B92"/>
    <w:multiLevelType w:val="hybridMultilevel"/>
    <w:tmpl w:val="EA8481F0"/>
    <w:lvl w:ilvl="0" w:tplc="C380AE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A80FE2"/>
    <w:multiLevelType w:val="hybridMultilevel"/>
    <w:tmpl w:val="16BEF8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9"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B997583"/>
    <w:multiLevelType w:val="hybridMultilevel"/>
    <w:tmpl w:val="EDB4A66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4"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9D2DCB"/>
    <w:multiLevelType w:val="hybridMultilevel"/>
    <w:tmpl w:val="B80E6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3A94530"/>
    <w:multiLevelType w:val="multilevel"/>
    <w:tmpl w:val="0BFAF2F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A84413"/>
    <w:multiLevelType w:val="multilevel"/>
    <w:tmpl w:val="B9C091B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
  </w:num>
  <w:num w:numId="3">
    <w:abstractNumId w:val="11"/>
  </w:num>
  <w:num w:numId="4">
    <w:abstractNumId w:val="41"/>
  </w:num>
  <w:num w:numId="5">
    <w:abstractNumId w:val="5"/>
  </w:num>
  <w:num w:numId="6">
    <w:abstractNumId w:val="37"/>
  </w:num>
  <w:num w:numId="7">
    <w:abstractNumId w:val="4"/>
  </w:num>
  <w:num w:numId="8">
    <w:abstractNumId w:val="32"/>
  </w:num>
  <w:num w:numId="9">
    <w:abstractNumId w:val="14"/>
  </w:num>
  <w:num w:numId="10">
    <w:abstractNumId w:val="6"/>
  </w:num>
  <w:num w:numId="11">
    <w:abstractNumId w:val="13"/>
  </w:num>
  <w:num w:numId="12">
    <w:abstractNumId w:val="24"/>
  </w:num>
  <w:num w:numId="13">
    <w:abstractNumId w:val="22"/>
  </w:num>
  <w:num w:numId="14">
    <w:abstractNumId w:val="26"/>
  </w:num>
  <w:num w:numId="15">
    <w:abstractNumId w:val="29"/>
  </w:num>
  <w:num w:numId="16">
    <w:abstractNumId w:val="1"/>
  </w:num>
  <w:num w:numId="17">
    <w:abstractNumId w:val="19"/>
  </w:num>
  <w:num w:numId="18">
    <w:abstractNumId w:val="36"/>
  </w:num>
  <w:num w:numId="19">
    <w:abstractNumId w:val="8"/>
  </w:num>
  <w:num w:numId="20">
    <w:abstractNumId w:val="28"/>
  </w:num>
  <w:num w:numId="21">
    <w:abstractNumId w:val="33"/>
  </w:num>
  <w:num w:numId="22">
    <w:abstractNumId w:val="10"/>
  </w:num>
  <w:num w:numId="23">
    <w:abstractNumId w:val="7"/>
  </w:num>
  <w:num w:numId="24">
    <w:abstractNumId w:val="34"/>
  </w:num>
  <w:num w:numId="25">
    <w:abstractNumId w:val="12"/>
  </w:num>
  <w:num w:numId="26">
    <w:abstractNumId w:val="2"/>
  </w:num>
  <w:num w:numId="27">
    <w:abstractNumId w:val="20"/>
  </w:num>
  <w:num w:numId="28">
    <w:abstractNumId w:val="17"/>
  </w:num>
  <w:num w:numId="29">
    <w:abstractNumId w:val="21"/>
  </w:num>
  <w:num w:numId="30">
    <w:abstractNumId w:val="31"/>
  </w:num>
  <w:num w:numId="31">
    <w:abstractNumId w:val="39"/>
  </w:num>
  <w:num w:numId="32">
    <w:abstractNumId w:val="40"/>
  </w:num>
  <w:num w:numId="33">
    <w:abstractNumId w:val="9"/>
  </w:num>
  <w:num w:numId="34">
    <w:abstractNumId w:val="0"/>
  </w:num>
  <w:num w:numId="35">
    <w:abstractNumId w:val="30"/>
  </w:num>
  <w:num w:numId="36">
    <w:abstractNumId w:val="23"/>
  </w:num>
  <w:num w:numId="37">
    <w:abstractNumId w:val="25"/>
  </w:num>
  <w:num w:numId="38">
    <w:abstractNumId w:val="18"/>
  </w:num>
  <w:num w:numId="39">
    <w:abstractNumId w:val="27"/>
  </w:num>
  <w:num w:numId="40">
    <w:abstractNumId w:val="15"/>
  </w:num>
  <w:num w:numId="41">
    <w:abstractNumId w:val="35"/>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5100D"/>
    <w:rsid w:val="000653B0"/>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595"/>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3B"/>
    <w:rsid w:val="00125E46"/>
    <w:rsid w:val="0012723C"/>
    <w:rsid w:val="00134D8D"/>
    <w:rsid w:val="00136A97"/>
    <w:rsid w:val="00137365"/>
    <w:rsid w:val="0014081B"/>
    <w:rsid w:val="00150E02"/>
    <w:rsid w:val="00160969"/>
    <w:rsid w:val="00160F21"/>
    <w:rsid w:val="001658B6"/>
    <w:rsid w:val="00171A70"/>
    <w:rsid w:val="0017272D"/>
    <w:rsid w:val="00177526"/>
    <w:rsid w:val="0018425C"/>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26EA"/>
    <w:rsid w:val="001F4645"/>
    <w:rsid w:val="00205DE4"/>
    <w:rsid w:val="00207063"/>
    <w:rsid w:val="00215FD1"/>
    <w:rsid w:val="00220C28"/>
    <w:rsid w:val="00220D75"/>
    <w:rsid w:val="0022173F"/>
    <w:rsid w:val="00221F98"/>
    <w:rsid w:val="00222732"/>
    <w:rsid w:val="00224D1E"/>
    <w:rsid w:val="00224E61"/>
    <w:rsid w:val="0023261D"/>
    <w:rsid w:val="002375DE"/>
    <w:rsid w:val="00246779"/>
    <w:rsid w:val="00262C31"/>
    <w:rsid w:val="0026338D"/>
    <w:rsid w:val="002638DC"/>
    <w:rsid w:val="00263CE0"/>
    <w:rsid w:val="002678E9"/>
    <w:rsid w:val="00282909"/>
    <w:rsid w:val="00287962"/>
    <w:rsid w:val="00292D76"/>
    <w:rsid w:val="00297C2A"/>
    <w:rsid w:val="002A71CC"/>
    <w:rsid w:val="002B3AC4"/>
    <w:rsid w:val="002B44C0"/>
    <w:rsid w:val="002B59FC"/>
    <w:rsid w:val="002C76AB"/>
    <w:rsid w:val="002C7A86"/>
    <w:rsid w:val="002D28DF"/>
    <w:rsid w:val="002E0713"/>
    <w:rsid w:val="002F119A"/>
    <w:rsid w:val="002F204D"/>
    <w:rsid w:val="002F2F32"/>
    <w:rsid w:val="0030193E"/>
    <w:rsid w:val="00310982"/>
    <w:rsid w:val="00321F38"/>
    <w:rsid w:val="00330ACB"/>
    <w:rsid w:val="00331394"/>
    <w:rsid w:val="003317A8"/>
    <w:rsid w:val="003353C5"/>
    <w:rsid w:val="003454E5"/>
    <w:rsid w:val="00347F97"/>
    <w:rsid w:val="00354173"/>
    <w:rsid w:val="003616AC"/>
    <w:rsid w:val="00366270"/>
    <w:rsid w:val="00370ED0"/>
    <w:rsid w:val="00375A18"/>
    <w:rsid w:val="0038078D"/>
    <w:rsid w:val="00386024"/>
    <w:rsid w:val="003910F3"/>
    <w:rsid w:val="0039752D"/>
    <w:rsid w:val="003A0397"/>
    <w:rsid w:val="003A4DD4"/>
    <w:rsid w:val="003A6E33"/>
    <w:rsid w:val="003C340E"/>
    <w:rsid w:val="003C3EF6"/>
    <w:rsid w:val="003C56E7"/>
    <w:rsid w:val="003D120B"/>
    <w:rsid w:val="003D4CCB"/>
    <w:rsid w:val="003D5759"/>
    <w:rsid w:val="003D6B64"/>
    <w:rsid w:val="003E45AC"/>
    <w:rsid w:val="00405A29"/>
    <w:rsid w:val="00405D3E"/>
    <w:rsid w:val="00405E4F"/>
    <w:rsid w:val="00411497"/>
    <w:rsid w:val="004142B1"/>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A76F3"/>
    <w:rsid w:val="004B5D5B"/>
    <w:rsid w:val="004B7829"/>
    <w:rsid w:val="004C0C7A"/>
    <w:rsid w:val="004C0F5B"/>
    <w:rsid w:val="004D37D9"/>
    <w:rsid w:val="004D3D04"/>
    <w:rsid w:val="004D6AA7"/>
    <w:rsid w:val="004D7D44"/>
    <w:rsid w:val="004E1C64"/>
    <w:rsid w:val="004E717F"/>
    <w:rsid w:val="004F21A0"/>
    <w:rsid w:val="004F4242"/>
    <w:rsid w:val="00500B8F"/>
    <w:rsid w:val="00514128"/>
    <w:rsid w:val="00521CF6"/>
    <w:rsid w:val="00526017"/>
    <w:rsid w:val="0053247E"/>
    <w:rsid w:val="00532578"/>
    <w:rsid w:val="00532BE2"/>
    <w:rsid w:val="00535C17"/>
    <w:rsid w:val="0055292D"/>
    <w:rsid w:val="00562761"/>
    <w:rsid w:val="0056287D"/>
    <w:rsid w:val="00564475"/>
    <w:rsid w:val="005676B7"/>
    <w:rsid w:val="00572669"/>
    <w:rsid w:val="00574039"/>
    <w:rsid w:val="00577F0A"/>
    <w:rsid w:val="00580EE6"/>
    <w:rsid w:val="0058599E"/>
    <w:rsid w:val="005B0C70"/>
    <w:rsid w:val="005B44AE"/>
    <w:rsid w:val="005D4099"/>
    <w:rsid w:val="005D5806"/>
    <w:rsid w:val="005D5F5A"/>
    <w:rsid w:val="005E6E2F"/>
    <w:rsid w:val="005F2771"/>
    <w:rsid w:val="006013AB"/>
    <w:rsid w:val="00602B9F"/>
    <w:rsid w:val="00603EFC"/>
    <w:rsid w:val="00622F39"/>
    <w:rsid w:val="0063039C"/>
    <w:rsid w:val="00635D16"/>
    <w:rsid w:val="00637430"/>
    <w:rsid w:val="00650906"/>
    <w:rsid w:val="00654DD9"/>
    <w:rsid w:val="00655EAB"/>
    <w:rsid w:val="00657445"/>
    <w:rsid w:val="00661AAC"/>
    <w:rsid w:val="00661AE5"/>
    <w:rsid w:val="00663758"/>
    <w:rsid w:val="00670E3F"/>
    <w:rsid w:val="00683B6B"/>
    <w:rsid w:val="00684398"/>
    <w:rsid w:val="00687A9E"/>
    <w:rsid w:val="0069387A"/>
    <w:rsid w:val="006939E5"/>
    <w:rsid w:val="006B0D7D"/>
    <w:rsid w:val="006B379A"/>
    <w:rsid w:val="006B6253"/>
    <w:rsid w:val="006C14EE"/>
    <w:rsid w:val="006C2A1C"/>
    <w:rsid w:val="006E008A"/>
    <w:rsid w:val="006E374B"/>
    <w:rsid w:val="006E50C0"/>
    <w:rsid w:val="006F68A3"/>
    <w:rsid w:val="007043CA"/>
    <w:rsid w:val="0072243C"/>
    <w:rsid w:val="007237FA"/>
    <w:rsid w:val="00732A91"/>
    <w:rsid w:val="00732DDE"/>
    <w:rsid w:val="00736EC8"/>
    <w:rsid w:val="00737980"/>
    <w:rsid w:val="00741D94"/>
    <w:rsid w:val="007467DF"/>
    <w:rsid w:val="00756A61"/>
    <w:rsid w:val="00757BC3"/>
    <w:rsid w:val="00760A88"/>
    <w:rsid w:val="00762481"/>
    <w:rsid w:val="0076444F"/>
    <w:rsid w:val="007872BC"/>
    <w:rsid w:val="007A377A"/>
    <w:rsid w:val="007B1D32"/>
    <w:rsid w:val="007B6E3E"/>
    <w:rsid w:val="007C73DE"/>
    <w:rsid w:val="007D174B"/>
    <w:rsid w:val="007D1AFF"/>
    <w:rsid w:val="007D609D"/>
    <w:rsid w:val="007D669F"/>
    <w:rsid w:val="007E1950"/>
    <w:rsid w:val="007E7ECF"/>
    <w:rsid w:val="007F0E84"/>
    <w:rsid w:val="007F17B1"/>
    <w:rsid w:val="007F321F"/>
    <w:rsid w:val="007F338A"/>
    <w:rsid w:val="007F5A8E"/>
    <w:rsid w:val="007F6387"/>
    <w:rsid w:val="007F6E52"/>
    <w:rsid w:val="00806C5D"/>
    <w:rsid w:val="008149B1"/>
    <w:rsid w:val="00820463"/>
    <w:rsid w:val="00821486"/>
    <w:rsid w:val="008271A8"/>
    <w:rsid w:val="00833527"/>
    <w:rsid w:val="00836810"/>
    <w:rsid w:val="00843FE7"/>
    <w:rsid w:val="00845BCF"/>
    <w:rsid w:val="008529C3"/>
    <w:rsid w:val="00855EF3"/>
    <w:rsid w:val="0085653B"/>
    <w:rsid w:val="00860EC5"/>
    <w:rsid w:val="00867383"/>
    <w:rsid w:val="008744A6"/>
    <w:rsid w:val="0087689B"/>
    <w:rsid w:val="008807E6"/>
    <w:rsid w:val="00883089"/>
    <w:rsid w:val="00883BC8"/>
    <w:rsid w:val="00892EDB"/>
    <w:rsid w:val="0089745E"/>
    <w:rsid w:val="00897ABC"/>
    <w:rsid w:val="008A05DD"/>
    <w:rsid w:val="008A7731"/>
    <w:rsid w:val="008B4CA7"/>
    <w:rsid w:val="008B7489"/>
    <w:rsid w:val="008C5194"/>
    <w:rsid w:val="008D30E6"/>
    <w:rsid w:val="008D3564"/>
    <w:rsid w:val="00901824"/>
    <w:rsid w:val="009069C2"/>
    <w:rsid w:val="009140FD"/>
    <w:rsid w:val="00914746"/>
    <w:rsid w:val="009241DC"/>
    <w:rsid w:val="009242F5"/>
    <w:rsid w:val="009320AA"/>
    <w:rsid w:val="00932702"/>
    <w:rsid w:val="0094517E"/>
    <w:rsid w:val="00962B37"/>
    <w:rsid w:val="009630CC"/>
    <w:rsid w:val="0096330D"/>
    <w:rsid w:val="00970EB1"/>
    <w:rsid w:val="00971A5E"/>
    <w:rsid w:val="009720C1"/>
    <w:rsid w:val="009754EA"/>
    <w:rsid w:val="00977755"/>
    <w:rsid w:val="00977835"/>
    <w:rsid w:val="00981574"/>
    <w:rsid w:val="00981585"/>
    <w:rsid w:val="009A7E33"/>
    <w:rsid w:val="009B458C"/>
    <w:rsid w:val="009B5C03"/>
    <w:rsid w:val="009C2FED"/>
    <w:rsid w:val="009D1D03"/>
    <w:rsid w:val="009D264E"/>
    <w:rsid w:val="009D3593"/>
    <w:rsid w:val="009E3663"/>
    <w:rsid w:val="009E46C4"/>
    <w:rsid w:val="009E586C"/>
    <w:rsid w:val="009E7BBF"/>
    <w:rsid w:val="009F59E4"/>
    <w:rsid w:val="00A07E43"/>
    <w:rsid w:val="00A11046"/>
    <w:rsid w:val="00A15619"/>
    <w:rsid w:val="00A16DAE"/>
    <w:rsid w:val="00A20D92"/>
    <w:rsid w:val="00A21FED"/>
    <w:rsid w:val="00A33BE1"/>
    <w:rsid w:val="00A37BD6"/>
    <w:rsid w:val="00A40455"/>
    <w:rsid w:val="00A44F1C"/>
    <w:rsid w:val="00A45FB8"/>
    <w:rsid w:val="00A46A0C"/>
    <w:rsid w:val="00A54EF3"/>
    <w:rsid w:val="00A57F7F"/>
    <w:rsid w:val="00A653B2"/>
    <w:rsid w:val="00A869D4"/>
    <w:rsid w:val="00A87EC8"/>
    <w:rsid w:val="00A92C24"/>
    <w:rsid w:val="00A9589A"/>
    <w:rsid w:val="00AA2E6E"/>
    <w:rsid w:val="00AA39E1"/>
    <w:rsid w:val="00AB37A6"/>
    <w:rsid w:val="00AC65D8"/>
    <w:rsid w:val="00AD47DA"/>
    <w:rsid w:val="00AD7337"/>
    <w:rsid w:val="00AE28E2"/>
    <w:rsid w:val="00AE78EC"/>
    <w:rsid w:val="00AF0FB2"/>
    <w:rsid w:val="00B015A0"/>
    <w:rsid w:val="00B037A9"/>
    <w:rsid w:val="00B03FED"/>
    <w:rsid w:val="00B05D99"/>
    <w:rsid w:val="00B15587"/>
    <w:rsid w:val="00B22E7C"/>
    <w:rsid w:val="00B3093B"/>
    <w:rsid w:val="00B30DE2"/>
    <w:rsid w:val="00B33201"/>
    <w:rsid w:val="00B33603"/>
    <w:rsid w:val="00B400BE"/>
    <w:rsid w:val="00B609BD"/>
    <w:rsid w:val="00B61EC4"/>
    <w:rsid w:val="00B64A22"/>
    <w:rsid w:val="00B66919"/>
    <w:rsid w:val="00B72A3A"/>
    <w:rsid w:val="00B761F1"/>
    <w:rsid w:val="00B8440A"/>
    <w:rsid w:val="00B85C44"/>
    <w:rsid w:val="00B8737B"/>
    <w:rsid w:val="00B92A39"/>
    <w:rsid w:val="00B97B34"/>
    <w:rsid w:val="00BA34BC"/>
    <w:rsid w:val="00BC1493"/>
    <w:rsid w:val="00BC78FF"/>
    <w:rsid w:val="00BD0F2B"/>
    <w:rsid w:val="00BD29EF"/>
    <w:rsid w:val="00BD4300"/>
    <w:rsid w:val="00BE28D8"/>
    <w:rsid w:val="00BE379B"/>
    <w:rsid w:val="00BF2BCE"/>
    <w:rsid w:val="00C00762"/>
    <w:rsid w:val="00C05251"/>
    <w:rsid w:val="00C05B41"/>
    <w:rsid w:val="00C068DB"/>
    <w:rsid w:val="00C07FF8"/>
    <w:rsid w:val="00C14F52"/>
    <w:rsid w:val="00C153DF"/>
    <w:rsid w:val="00C23B65"/>
    <w:rsid w:val="00C25E83"/>
    <w:rsid w:val="00C30408"/>
    <w:rsid w:val="00C335FE"/>
    <w:rsid w:val="00C3365A"/>
    <w:rsid w:val="00C36CC2"/>
    <w:rsid w:val="00C44A8F"/>
    <w:rsid w:val="00C46EEC"/>
    <w:rsid w:val="00C5538B"/>
    <w:rsid w:val="00C6324F"/>
    <w:rsid w:val="00C71212"/>
    <w:rsid w:val="00C82C06"/>
    <w:rsid w:val="00C866F7"/>
    <w:rsid w:val="00C87AFC"/>
    <w:rsid w:val="00C90AD7"/>
    <w:rsid w:val="00C9366C"/>
    <w:rsid w:val="00C94E0B"/>
    <w:rsid w:val="00CA0F50"/>
    <w:rsid w:val="00CA6785"/>
    <w:rsid w:val="00CA7EB8"/>
    <w:rsid w:val="00CB4E5F"/>
    <w:rsid w:val="00CC2512"/>
    <w:rsid w:val="00CC416B"/>
    <w:rsid w:val="00CD14D0"/>
    <w:rsid w:val="00CD409E"/>
    <w:rsid w:val="00D00C94"/>
    <w:rsid w:val="00D05ABC"/>
    <w:rsid w:val="00D1037C"/>
    <w:rsid w:val="00D137F7"/>
    <w:rsid w:val="00D1473D"/>
    <w:rsid w:val="00D201D5"/>
    <w:rsid w:val="00D258E9"/>
    <w:rsid w:val="00D33A2A"/>
    <w:rsid w:val="00D35718"/>
    <w:rsid w:val="00D40AC5"/>
    <w:rsid w:val="00D43B6D"/>
    <w:rsid w:val="00D51191"/>
    <w:rsid w:val="00D56177"/>
    <w:rsid w:val="00D60729"/>
    <w:rsid w:val="00D62EE5"/>
    <w:rsid w:val="00D66F40"/>
    <w:rsid w:val="00D7198E"/>
    <w:rsid w:val="00D744FA"/>
    <w:rsid w:val="00D8185C"/>
    <w:rsid w:val="00D8605F"/>
    <w:rsid w:val="00D8690A"/>
    <w:rsid w:val="00D96149"/>
    <w:rsid w:val="00DA36B9"/>
    <w:rsid w:val="00DA387D"/>
    <w:rsid w:val="00DA6CA7"/>
    <w:rsid w:val="00DB7158"/>
    <w:rsid w:val="00DC0DCD"/>
    <w:rsid w:val="00DC1593"/>
    <w:rsid w:val="00DC4447"/>
    <w:rsid w:val="00DC4641"/>
    <w:rsid w:val="00DC65B3"/>
    <w:rsid w:val="00DD0C75"/>
    <w:rsid w:val="00DD6727"/>
    <w:rsid w:val="00DE2D04"/>
    <w:rsid w:val="00DF1738"/>
    <w:rsid w:val="00DF568B"/>
    <w:rsid w:val="00DF7A0C"/>
    <w:rsid w:val="00E052D5"/>
    <w:rsid w:val="00E072C0"/>
    <w:rsid w:val="00E07A3F"/>
    <w:rsid w:val="00E07EFB"/>
    <w:rsid w:val="00E2022A"/>
    <w:rsid w:val="00E21E3C"/>
    <w:rsid w:val="00E271FD"/>
    <w:rsid w:val="00E32003"/>
    <w:rsid w:val="00E40457"/>
    <w:rsid w:val="00E47F45"/>
    <w:rsid w:val="00E54143"/>
    <w:rsid w:val="00E549CF"/>
    <w:rsid w:val="00E562D0"/>
    <w:rsid w:val="00E60CC0"/>
    <w:rsid w:val="00E62766"/>
    <w:rsid w:val="00E70863"/>
    <w:rsid w:val="00E71C0D"/>
    <w:rsid w:val="00E725B6"/>
    <w:rsid w:val="00E7353D"/>
    <w:rsid w:val="00E766C6"/>
    <w:rsid w:val="00E80B5C"/>
    <w:rsid w:val="00E828F9"/>
    <w:rsid w:val="00E90C00"/>
    <w:rsid w:val="00EB20A7"/>
    <w:rsid w:val="00EC2402"/>
    <w:rsid w:val="00EC429B"/>
    <w:rsid w:val="00EC4FDB"/>
    <w:rsid w:val="00ED52F5"/>
    <w:rsid w:val="00ED5B9E"/>
    <w:rsid w:val="00EE58CC"/>
    <w:rsid w:val="00EF11FF"/>
    <w:rsid w:val="00EF6FAB"/>
    <w:rsid w:val="00F1221F"/>
    <w:rsid w:val="00F12A7D"/>
    <w:rsid w:val="00F22F02"/>
    <w:rsid w:val="00F24186"/>
    <w:rsid w:val="00F24A4E"/>
    <w:rsid w:val="00F25BCA"/>
    <w:rsid w:val="00F316F1"/>
    <w:rsid w:val="00F436CE"/>
    <w:rsid w:val="00F51D84"/>
    <w:rsid w:val="00F62141"/>
    <w:rsid w:val="00F67CCF"/>
    <w:rsid w:val="00F71BC1"/>
    <w:rsid w:val="00F82EF1"/>
    <w:rsid w:val="00F84D65"/>
    <w:rsid w:val="00F906D0"/>
    <w:rsid w:val="00F9394B"/>
    <w:rsid w:val="00FA4096"/>
    <w:rsid w:val="00FA58FD"/>
    <w:rsid w:val="00FB1139"/>
    <w:rsid w:val="00FB2965"/>
    <w:rsid w:val="00FB79A0"/>
    <w:rsid w:val="00FC0DC5"/>
    <w:rsid w:val="00FC2B6A"/>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9BA895C7-7393-4588-A131-E5B3A79B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3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table" w:customStyle="1" w:styleId="ClutchTable1">
    <w:name w:val="Clutch Table1"/>
    <w:basedOn w:val="TableNormal"/>
    <w:next w:val="TableGrid"/>
    <w:uiPriority w:val="39"/>
    <w:rsid w:val="00684398"/>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1">
    <w:name w:val="p1"/>
    <w:basedOn w:val="Normal"/>
    <w:rsid w:val="009E7BBF"/>
    <w:rPr>
      <w:rFonts w:ascii="Verdana" w:eastAsiaTheme="minorHAnsi" w:hAnsi="Verdana"/>
      <w:color w:val="1B1B1B"/>
      <w:sz w:val="20"/>
      <w:szCs w:val="20"/>
    </w:rPr>
  </w:style>
  <w:style w:type="character" w:customStyle="1" w:styleId="s1">
    <w:name w:val="s1"/>
    <w:basedOn w:val="DefaultParagraphFont"/>
    <w:rsid w:val="009E7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325163469">
      <w:bodyDiv w:val="1"/>
      <w:marLeft w:val="0"/>
      <w:marRight w:val="0"/>
      <w:marTop w:val="0"/>
      <w:marBottom w:val="0"/>
      <w:divBdr>
        <w:top w:val="none" w:sz="0" w:space="0" w:color="auto"/>
        <w:left w:val="none" w:sz="0" w:space="0" w:color="auto"/>
        <w:bottom w:val="none" w:sz="0" w:space="0" w:color="auto"/>
        <w:right w:val="none" w:sz="0" w:space="0" w:color="auto"/>
      </w:divBdr>
    </w:div>
    <w:div w:id="1331640611">
      <w:bodyDiv w:val="1"/>
      <w:marLeft w:val="0"/>
      <w:marRight w:val="0"/>
      <w:marTop w:val="0"/>
      <w:marBottom w:val="0"/>
      <w:divBdr>
        <w:top w:val="none" w:sz="0" w:space="0" w:color="auto"/>
        <w:left w:val="none" w:sz="0" w:space="0" w:color="auto"/>
        <w:bottom w:val="none" w:sz="0" w:space="0" w:color="auto"/>
        <w:right w:val="none" w:sz="0" w:space="0" w:color="auto"/>
      </w:divBdr>
      <w:divsChild>
        <w:div w:id="1006789598">
          <w:marLeft w:val="0"/>
          <w:marRight w:val="0"/>
          <w:marTop w:val="0"/>
          <w:marBottom w:val="0"/>
          <w:divBdr>
            <w:top w:val="none" w:sz="0" w:space="0" w:color="auto"/>
            <w:left w:val="none" w:sz="0" w:space="0" w:color="auto"/>
            <w:bottom w:val="none" w:sz="0" w:space="0" w:color="auto"/>
            <w:right w:val="none" w:sz="0" w:space="0" w:color="auto"/>
          </w:divBdr>
          <w:divsChild>
            <w:div w:id="291134418">
              <w:marLeft w:val="0"/>
              <w:marRight w:val="0"/>
              <w:marTop w:val="0"/>
              <w:marBottom w:val="0"/>
              <w:divBdr>
                <w:top w:val="none" w:sz="0" w:space="0" w:color="auto"/>
                <w:left w:val="none" w:sz="0" w:space="0" w:color="auto"/>
                <w:bottom w:val="none" w:sz="0" w:space="0" w:color="auto"/>
                <w:right w:val="none" w:sz="0" w:space="0" w:color="auto"/>
              </w:divBdr>
              <w:divsChild>
                <w:div w:id="1463116310">
                  <w:marLeft w:val="0"/>
                  <w:marRight w:val="0"/>
                  <w:marTop w:val="0"/>
                  <w:marBottom w:val="0"/>
                  <w:divBdr>
                    <w:top w:val="none" w:sz="0" w:space="0" w:color="auto"/>
                    <w:left w:val="none" w:sz="0" w:space="0" w:color="auto"/>
                    <w:bottom w:val="none" w:sz="0" w:space="0" w:color="auto"/>
                    <w:right w:val="none" w:sz="0" w:space="0" w:color="auto"/>
                  </w:divBdr>
                  <w:divsChild>
                    <w:div w:id="1173372077">
                      <w:marLeft w:val="0"/>
                      <w:marRight w:val="0"/>
                      <w:marTop w:val="0"/>
                      <w:marBottom w:val="0"/>
                      <w:divBdr>
                        <w:top w:val="none" w:sz="0" w:space="0" w:color="auto"/>
                        <w:left w:val="none" w:sz="0" w:space="0" w:color="auto"/>
                        <w:bottom w:val="none" w:sz="0" w:space="0" w:color="auto"/>
                        <w:right w:val="none" w:sz="0" w:space="0" w:color="auto"/>
                      </w:divBdr>
                      <w:divsChild>
                        <w:div w:id="994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12249">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 w:id="2076051229">
      <w:bodyDiv w:val="1"/>
      <w:marLeft w:val="0"/>
      <w:marRight w:val="0"/>
      <w:marTop w:val="0"/>
      <w:marBottom w:val="0"/>
      <w:divBdr>
        <w:top w:val="none" w:sz="0" w:space="0" w:color="auto"/>
        <w:left w:val="none" w:sz="0" w:space="0" w:color="auto"/>
        <w:bottom w:val="none" w:sz="0" w:space="0" w:color="auto"/>
        <w:right w:val="none" w:sz="0" w:space="0" w:color="auto"/>
      </w:divBdr>
      <w:divsChild>
        <w:div w:id="1144928226">
          <w:marLeft w:val="0"/>
          <w:marRight w:val="0"/>
          <w:marTop w:val="0"/>
          <w:marBottom w:val="0"/>
          <w:divBdr>
            <w:top w:val="none" w:sz="0" w:space="0" w:color="auto"/>
            <w:left w:val="none" w:sz="0" w:space="0" w:color="auto"/>
            <w:bottom w:val="none" w:sz="0" w:space="0" w:color="auto"/>
            <w:right w:val="none" w:sz="0" w:space="0" w:color="auto"/>
          </w:divBdr>
          <w:divsChild>
            <w:div w:id="1359355527">
              <w:marLeft w:val="0"/>
              <w:marRight w:val="0"/>
              <w:marTop w:val="0"/>
              <w:marBottom w:val="0"/>
              <w:divBdr>
                <w:top w:val="none" w:sz="0" w:space="0" w:color="auto"/>
                <w:left w:val="none" w:sz="0" w:space="0" w:color="auto"/>
                <w:bottom w:val="none" w:sz="0" w:space="0" w:color="auto"/>
                <w:right w:val="none" w:sz="0" w:space="0" w:color="auto"/>
              </w:divBdr>
              <w:divsChild>
                <w:div w:id="1241718585">
                  <w:marLeft w:val="0"/>
                  <w:marRight w:val="0"/>
                  <w:marTop w:val="0"/>
                  <w:marBottom w:val="0"/>
                  <w:divBdr>
                    <w:top w:val="none" w:sz="0" w:space="0" w:color="auto"/>
                    <w:left w:val="none" w:sz="0" w:space="0" w:color="auto"/>
                    <w:bottom w:val="none" w:sz="0" w:space="0" w:color="auto"/>
                    <w:right w:val="none" w:sz="0" w:space="0" w:color="auto"/>
                  </w:divBdr>
                  <w:divsChild>
                    <w:div w:id="1183935898">
                      <w:marLeft w:val="0"/>
                      <w:marRight w:val="0"/>
                      <w:marTop w:val="0"/>
                      <w:marBottom w:val="0"/>
                      <w:divBdr>
                        <w:top w:val="none" w:sz="0" w:space="0" w:color="auto"/>
                        <w:left w:val="none" w:sz="0" w:space="0" w:color="auto"/>
                        <w:bottom w:val="none" w:sz="0" w:space="0" w:color="auto"/>
                        <w:right w:val="none" w:sz="0" w:space="0" w:color="auto"/>
                      </w:divBdr>
                      <w:divsChild>
                        <w:div w:id="3868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071ACA"/>
    <w:rsid w:val="000A6631"/>
    <w:rsid w:val="001C76A9"/>
    <w:rsid w:val="001E4D58"/>
    <w:rsid w:val="00246403"/>
    <w:rsid w:val="004448EB"/>
    <w:rsid w:val="00577376"/>
    <w:rsid w:val="005B3992"/>
    <w:rsid w:val="005E3561"/>
    <w:rsid w:val="00672DF4"/>
    <w:rsid w:val="007F38E2"/>
    <w:rsid w:val="008638AA"/>
    <w:rsid w:val="0087154F"/>
    <w:rsid w:val="008F1F7B"/>
    <w:rsid w:val="008F5F77"/>
    <w:rsid w:val="00A35869"/>
    <w:rsid w:val="00A9166C"/>
    <w:rsid w:val="00AC054C"/>
    <w:rsid w:val="00AC0DBB"/>
    <w:rsid w:val="00BB64E1"/>
    <w:rsid w:val="00BE0041"/>
    <w:rsid w:val="00C36CDA"/>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23816-8B46-4404-B97C-F42799AF71D2}">
  <ds:schemaRefs>
    <ds:schemaRef ds:uri="http://schemas.microsoft.com/office/2006/metadata/properties"/>
    <ds:schemaRef ds:uri="f40142b5-dc02-4243-bb57-e360fa066623"/>
  </ds:schemaRefs>
</ds:datastoreItem>
</file>

<file path=customXml/itemProps2.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3.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8D01575-D056-4ECB-A5DF-72A867053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2820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5</cp:revision>
  <cp:lastPrinted>2016-07-12T18:00:00Z</cp:lastPrinted>
  <dcterms:created xsi:type="dcterms:W3CDTF">2017-02-17T16:28:00Z</dcterms:created>
  <dcterms:modified xsi:type="dcterms:W3CDTF">2017-08-23T19:09:00Z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