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BD2110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navy </w:t>
      </w:r>
      <w:r w:rsidR="00760003" w:rsidRPr="00760003">
        <w:rPr>
          <w:rFonts w:asciiTheme="majorHAnsi" w:hAnsiTheme="majorHAnsi" w:cstheme="majorHAnsi"/>
          <w:szCs w:val="26"/>
        </w:rPr>
        <w:t>Assistant Secretary for Manpower and Reserve Affairs</w:t>
      </w:r>
      <w:r w:rsidR="00D56177">
        <w:rPr>
          <w:rFonts w:asciiTheme="majorHAnsi" w:hAnsiTheme="majorHAnsi" w:cstheme="majorHAnsi"/>
          <w:szCs w:val="26"/>
        </w:rPr>
        <w:t>, Department</w:t>
      </w:r>
      <w:r w:rsidR="00760003">
        <w:rPr>
          <w:rFonts w:asciiTheme="majorHAnsi" w:hAnsiTheme="majorHAnsi" w:cstheme="majorHAnsi"/>
          <w:szCs w:val="26"/>
        </w:rPr>
        <w:t xml:space="preserve"> of defense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BD211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BD2110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D2110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BD211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BD2110" w:rsidRDefault="000E0157" w:rsidP="004E1C64">
            <w:pPr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 xml:space="preserve">Senate </w:t>
            </w:r>
            <w:r w:rsidR="00B92A39" w:rsidRPr="00BD2110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BD2110" w:rsidRDefault="00586AD8" w:rsidP="00D56177">
            <w:pPr>
              <w:rPr>
                <w:rFonts w:asciiTheme="majorHAnsi" w:hAnsiTheme="majorHAnsi" w:cstheme="majorHAnsi"/>
                <w:bCs/>
              </w:rPr>
            </w:pPr>
            <w:r w:rsidRPr="00BD2110">
              <w:rPr>
                <w:rFonts w:asciiTheme="majorHAnsi" w:hAnsiTheme="majorHAnsi" w:cstheme="majorHAnsi"/>
                <w:bCs/>
              </w:rPr>
              <w:t>Armed Services</w:t>
            </w:r>
          </w:p>
        </w:tc>
      </w:tr>
      <w:tr w:rsidR="00661AE5" w:rsidRPr="00BD211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D2110" w:rsidRDefault="003910F3" w:rsidP="004E1C64">
            <w:pPr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BD2110" w:rsidRDefault="00B92918" w:rsidP="005A07BA">
            <w:pPr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  <w:bCs/>
              </w:rPr>
              <w:t xml:space="preserve">The mission of the </w:t>
            </w:r>
            <w:r w:rsidR="00226E61" w:rsidRPr="00BD2110">
              <w:rPr>
                <w:rFonts w:asciiTheme="majorHAnsi" w:hAnsiTheme="majorHAnsi" w:cstheme="majorHAnsi"/>
                <w:bCs/>
              </w:rPr>
              <w:t xml:space="preserve">Department of the </w:t>
            </w:r>
            <w:r w:rsidRPr="00BD2110">
              <w:rPr>
                <w:rFonts w:asciiTheme="majorHAnsi" w:hAnsiTheme="majorHAnsi" w:cstheme="majorHAnsi"/>
                <w:bCs/>
              </w:rPr>
              <w:t>Navy is to maintain, train and equip combat-ready Naval forces capable of winning wars, deterring aggression and maintaining freedom of the seas.</w:t>
            </w:r>
            <w:r w:rsidR="001D341F" w:rsidRPr="00BD2110">
              <w:rPr>
                <w:rFonts w:asciiTheme="majorHAnsi" w:hAnsiTheme="majorHAnsi" w:cstheme="majorHAnsi"/>
                <w:bCs/>
              </w:rPr>
              <w:t xml:space="preserve"> </w:t>
            </w:r>
            <w:r w:rsidR="009943A4" w:rsidRPr="00BD2110">
              <w:rPr>
                <w:rFonts w:asciiTheme="majorHAnsi" w:hAnsiTheme="majorHAnsi" w:cstheme="majorHAnsi"/>
                <w:bCs/>
              </w:rPr>
              <w:t>The mission of the U.S. Marine Corps is to be trained, organized and equipped for offensive amphibious employme</w:t>
            </w:r>
            <w:r w:rsidR="001D341F" w:rsidRPr="00BD2110">
              <w:rPr>
                <w:rFonts w:asciiTheme="majorHAnsi" w:hAnsiTheme="majorHAnsi" w:cstheme="majorHAnsi"/>
                <w:bCs/>
              </w:rPr>
              <w:t>nt and as a "force in readiness</w:t>
            </w:r>
            <w:r w:rsidR="005A07BA" w:rsidRPr="00BD2110">
              <w:rPr>
                <w:rFonts w:asciiTheme="majorHAnsi" w:hAnsiTheme="majorHAnsi" w:cstheme="majorHAnsi"/>
                <w:bCs/>
              </w:rPr>
              <w:t>.</w:t>
            </w:r>
            <w:r w:rsidR="009943A4" w:rsidRPr="00BD2110">
              <w:rPr>
                <w:rFonts w:asciiTheme="majorHAnsi" w:hAnsiTheme="majorHAnsi" w:cstheme="majorHAnsi"/>
                <w:bCs/>
              </w:rPr>
              <w:t>"</w:t>
            </w:r>
          </w:p>
        </w:tc>
      </w:tr>
      <w:tr w:rsidR="00661AE5" w:rsidRPr="00BD211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D2110" w:rsidRDefault="00661AE5" w:rsidP="004E1C64">
            <w:pPr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D2110" w:rsidRDefault="00FB56A8" w:rsidP="00226E61">
            <w:pPr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  <w:bCs/>
              </w:rPr>
              <w:t xml:space="preserve">The assistant secretary of the Navy for manpower and </w:t>
            </w:r>
            <w:r w:rsidR="00226E61" w:rsidRPr="00BD2110">
              <w:rPr>
                <w:rFonts w:asciiTheme="majorHAnsi" w:hAnsiTheme="majorHAnsi" w:cstheme="majorHAnsi"/>
                <w:bCs/>
              </w:rPr>
              <w:t>R</w:t>
            </w:r>
            <w:r w:rsidRPr="00BD2110">
              <w:rPr>
                <w:rFonts w:asciiTheme="majorHAnsi" w:hAnsiTheme="majorHAnsi" w:cstheme="majorHAnsi"/>
                <w:bCs/>
              </w:rPr>
              <w:t>eserve affairs is responsible for the overall supervision of manpower and reserve component affairs of the Navy. (</w:t>
            </w:r>
            <w:r w:rsidRPr="00BD2110">
              <w:rPr>
                <w:rFonts w:asciiTheme="majorHAnsi" w:hAnsiTheme="majorHAnsi" w:cstheme="majorHAnsi"/>
              </w:rPr>
              <w:t>10 U.S.C. § 5016)</w:t>
            </w:r>
          </w:p>
        </w:tc>
      </w:tr>
      <w:tr w:rsidR="00661AE5" w:rsidRPr="00BD211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BD2110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BD2110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D2110" w:rsidRDefault="002E585B" w:rsidP="00096C53">
            <w:pPr>
              <w:rPr>
                <w:rFonts w:asciiTheme="majorHAnsi" w:hAnsiTheme="majorHAnsi" w:cstheme="majorHAnsi"/>
                <w:bCs/>
              </w:rPr>
            </w:pPr>
            <w:r w:rsidRPr="00BD2110">
              <w:rPr>
                <w:rFonts w:asciiTheme="majorHAnsi" w:hAnsiTheme="majorHAnsi" w:cstheme="majorHAnsi"/>
                <w:bCs/>
              </w:rPr>
              <w:t>Level IV $</w:t>
            </w:r>
            <w:r w:rsidR="00096C53">
              <w:rPr>
                <w:rFonts w:asciiTheme="majorHAnsi" w:hAnsiTheme="majorHAnsi" w:cstheme="majorHAnsi"/>
                <w:bCs/>
              </w:rPr>
              <w:t>155,500</w:t>
            </w:r>
            <w:r w:rsidR="00220D75" w:rsidRPr="00BD2110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BD2110" w:rsidRPr="00BD2110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BD211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D2110" w:rsidRDefault="00661AE5" w:rsidP="004E1C64">
            <w:pPr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BD2110" w:rsidRDefault="00B92918" w:rsidP="00D276D6">
            <w:pPr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>Secretary of the Navy</w:t>
            </w:r>
          </w:p>
        </w:tc>
      </w:tr>
      <w:tr w:rsidR="00661AE5" w:rsidRPr="00BD211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D2110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D2110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BD211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D2110" w:rsidRDefault="00661AE5" w:rsidP="004E1C64">
            <w:pPr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BD2110" w:rsidRDefault="00B92918" w:rsidP="00226E61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BD2110">
              <w:rPr>
                <w:rFonts w:asciiTheme="majorHAnsi" w:hAnsiTheme="majorHAnsi" w:cstheme="majorHAnsi"/>
                <w:bCs/>
              </w:rPr>
              <w:t>The Navy has an annual budget in excess of $170 billion and nearly 900,000 sailors, marines and civilians. The Navy consists of two uniformed services: the Navy and the United States Marine Corps.</w:t>
            </w:r>
            <w:r w:rsidR="009943A4" w:rsidRPr="00BD2110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661AE5" w:rsidRPr="00BD211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D2110" w:rsidRDefault="00661AE5" w:rsidP="004E1C64">
            <w:pPr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F2D" w:rsidRPr="00BD2110" w:rsidRDefault="006331FE" w:rsidP="00525D8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>Supervises</w:t>
            </w:r>
            <w:r w:rsidR="00D07F2D" w:rsidRPr="00BD2110">
              <w:rPr>
                <w:rFonts w:asciiTheme="majorHAnsi" w:hAnsiTheme="majorHAnsi" w:cstheme="majorHAnsi"/>
              </w:rPr>
              <w:t xml:space="preserve"> and </w:t>
            </w:r>
            <w:r w:rsidRPr="00BD2110">
              <w:rPr>
                <w:rFonts w:asciiTheme="majorHAnsi" w:hAnsiTheme="majorHAnsi" w:cstheme="majorHAnsi"/>
              </w:rPr>
              <w:t>oversees</w:t>
            </w:r>
            <w:r w:rsidR="00D07F2D" w:rsidRPr="00BD2110">
              <w:rPr>
                <w:rFonts w:asciiTheme="majorHAnsi" w:hAnsiTheme="majorHAnsi" w:cstheme="majorHAnsi"/>
              </w:rPr>
              <w:t xml:space="preserve"> </w:t>
            </w:r>
            <w:r w:rsidR="00226E61" w:rsidRPr="00BD2110">
              <w:rPr>
                <w:rFonts w:asciiTheme="majorHAnsi" w:hAnsiTheme="majorHAnsi" w:cstheme="majorHAnsi"/>
              </w:rPr>
              <w:t xml:space="preserve">the Navy’s </w:t>
            </w:r>
            <w:r w:rsidR="00D07F2D" w:rsidRPr="00BD2110">
              <w:rPr>
                <w:rFonts w:asciiTheme="majorHAnsi" w:hAnsiTheme="majorHAnsi" w:cstheme="majorHAnsi"/>
              </w:rPr>
              <w:t xml:space="preserve">manpower and </w:t>
            </w:r>
            <w:r w:rsidR="00226E61" w:rsidRPr="00BD2110">
              <w:rPr>
                <w:rFonts w:asciiTheme="majorHAnsi" w:hAnsiTheme="majorHAnsi" w:cstheme="majorHAnsi"/>
              </w:rPr>
              <w:t>R</w:t>
            </w:r>
            <w:r w:rsidR="00D07F2D" w:rsidRPr="00BD2110">
              <w:rPr>
                <w:rFonts w:asciiTheme="majorHAnsi" w:hAnsiTheme="majorHAnsi" w:cstheme="majorHAnsi"/>
              </w:rPr>
              <w:t xml:space="preserve">eserve component affairs, including the development of programs and policy related to military personnel (active, </w:t>
            </w:r>
            <w:r w:rsidR="00226E61" w:rsidRPr="00BD2110">
              <w:rPr>
                <w:rFonts w:asciiTheme="majorHAnsi" w:hAnsiTheme="majorHAnsi" w:cstheme="majorHAnsi"/>
              </w:rPr>
              <w:t>R</w:t>
            </w:r>
            <w:r w:rsidR="00D07F2D" w:rsidRPr="00BD2110">
              <w:rPr>
                <w:rFonts w:asciiTheme="majorHAnsi" w:hAnsiTheme="majorHAnsi" w:cstheme="majorHAnsi"/>
              </w:rPr>
              <w:t>eserve and retired componen</w:t>
            </w:r>
            <w:r w:rsidRPr="00BD2110">
              <w:rPr>
                <w:rFonts w:asciiTheme="majorHAnsi" w:hAnsiTheme="majorHAnsi" w:cstheme="majorHAnsi"/>
              </w:rPr>
              <w:t>ts) and the civilian workforce</w:t>
            </w:r>
          </w:p>
          <w:p w:rsidR="006331FE" w:rsidRPr="00BD2110" w:rsidRDefault="006331FE" w:rsidP="00525D8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 xml:space="preserve">Provides </w:t>
            </w:r>
            <w:r w:rsidR="00D07F2D" w:rsidRPr="00BD2110">
              <w:rPr>
                <w:rFonts w:asciiTheme="majorHAnsi" w:hAnsiTheme="majorHAnsi" w:cstheme="majorHAnsi"/>
              </w:rPr>
              <w:t>a total naval force capable of supporting the National Military Strategy by:</w:t>
            </w:r>
          </w:p>
          <w:p w:rsidR="00D07F2D" w:rsidRPr="00BD2110" w:rsidRDefault="00D07F2D" w:rsidP="00525D83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 xml:space="preserve">Developing integrated military and civilian human </w:t>
            </w:r>
            <w:r w:rsidR="006331FE" w:rsidRPr="00BD2110">
              <w:rPr>
                <w:rFonts w:asciiTheme="majorHAnsi" w:hAnsiTheme="majorHAnsi" w:cstheme="majorHAnsi"/>
              </w:rPr>
              <w:t>resources policies and programs</w:t>
            </w:r>
          </w:p>
          <w:p w:rsidR="00D07F2D" w:rsidRPr="00BD2110" w:rsidRDefault="00D07F2D" w:rsidP="00525D83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 xml:space="preserve">Representing </w:t>
            </w:r>
            <w:r w:rsidR="006331FE" w:rsidRPr="00BD2110">
              <w:rPr>
                <w:rFonts w:asciiTheme="majorHAnsi" w:hAnsiTheme="majorHAnsi" w:cstheme="majorHAnsi"/>
              </w:rPr>
              <w:t>the Navy</w:t>
            </w:r>
            <w:r w:rsidR="00184455" w:rsidRPr="00BD2110">
              <w:rPr>
                <w:rFonts w:asciiTheme="majorHAnsi" w:hAnsiTheme="majorHAnsi" w:cstheme="majorHAnsi"/>
              </w:rPr>
              <w:t>’s</w:t>
            </w:r>
            <w:r w:rsidRPr="00BD2110">
              <w:rPr>
                <w:rFonts w:asciiTheme="majorHAnsi" w:hAnsiTheme="majorHAnsi" w:cstheme="majorHAnsi"/>
              </w:rPr>
              <w:t xml:space="preserve"> position to the services, </w:t>
            </w:r>
            <w:r w:rsidR="006331FE" w:rsidRPr="00BD2110">
              <w:rPr>
                <w:rFonts w:asciiTheme="majorHAnsi" w:hAnsiTheme="majorHAnsi" w:cstheme="majorHAnsi"/>
              </w:rPr>
              <w:t>Department of Defense, Congress and other governmental and nongovernmental organizations</w:t>
            </w:r>
          </w:p>
          <w:p w:rsidR="00D07F2D" w:rsidRPr="00BD2110" w:rsidRDefault="00D07F2D" w:rsidP="00525D83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 xml:space="preserve">Advocating for </w:t>
            </w:r>
            <w:r w:rsidR="006331FE" w:rsidRPr="00BD2110">
              <w:rPr>
                <w:rFonts w:asciiTheme="majorHAnsi" w:hAnsiTheme="majorHAnsi" w:cstheme="majorHAnsi"/>
              </w:rPr>
              <w:t xml:space="preserve">Navy policies, programs </w:t>
            </w:r>
            <w:r w:rsidRPr="00BD2110">
              <w:rPr>
                <w:rFonts w:asciiTheme="majorHAnsi" w:hAnsiTheme="majorHAnsi" w:cstheme="majorHAnsi"/>
              </w:rPr>
              <w:t>and resou</w:t>
            </w:r>
            <w:r w:rsidR="006331FE" w:rsidRPr="00BD2110">
              <w:rPr>
                <w:rFonts w:asciiTheme="majorHAnsi" w:hAnsiTheme="majorHAnsi" w:cstheme="majorHAnsi"/>
              </w:rPr>
              <w:t xml:space="preserve">rces to support the </w:t>
            </w:r>
            <w:r w:rsidR="001B7D20" w:rsidRPr="00BD2110">
              <w:rPr>
                <w:rFonts w:asciiTheme="majorHAnsi" w:hAnsiTheme="majorHAnsi" w:cstheme="majorHAnsi"/>
              </w:rPr>
              <w:t>t</w:t>
            </w:r>
            <w:r w:rsidR="006331FE" w:rsidRPr="00BD2110">
              <w:rPr>
                <w:rFonts w:asciiTheme="majorHAnsi" w:hAnsiTheme="majorHAnsi" w:cstheme="majorHAnsi"/>
              </w:rPr>
              <w:t xml:space="preserve">otal </w:t>
            </w:r>
            <w:r w:rsidR="001B7D20" w:rsidRPr="00BD2110">
              <w:rPr>
                <w:rFonts w:asciiTheme="majorHAnsi" w:hAnsiTheme="majorHAnsi" w:cstheme="majorHAnsi"/>
              </w:rPr>
              <w:t>f</w:t>
            </w:r>
            <w:r w:rsidR="006331FE" w:rsidRPr="00BD2110">
              <w:rPr>
                <w:rFonts w:asciiTheme="majorHAnsi" w:hAnsiTheme="majorHAnsi" w:cstheme="majorHAnsi"/>
              </w:rPr>
              <w:t>orce</w:t>
            </w:r>
          </w:p>
          <w:p w:rsidR="00D07F2D" w:rsidRPr="00BD2110" w:rsidRDefault="00D07F2D" w:rsidP="00525D83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 xml:space="preserve">Advising </w:t>
            </w:r>
            <w:r w:rsidR="00055FEB" w:rsidRPr="00BD2110">
              <w:rPr>
                <w:rFonts w:asciiTheme="majorHAnsi" w:hAnsiTheme="majorHAnsi" w:cstheme="majorHAnsi"/>
              </w:rPr>
              <w:t>the Navy</w:t>
            </w:r>
            <w:r w:rsidR="00184455" w:rsidRPr="00BD2110">
              <w:rPr>
                <w:rFonts w:asciiTheme="majorHAnsi" w:hAnsiTheme="majorHAnsi" w:cstheme="majorHAnsi"/>
              </w:rPr>
              <w:t>’s</w:t>
            </w:r>
            <w:r w:rsidRPr="00BD2110">
              <w:rPr>
                <w:rFonts w:asciiTheme="majorHAnsi" w:hAnsiTheme="majorHAnsi" w:cstheme="majorHAnsi"/>
              </w:rPr>
              <w:t xml:space="preserve"> senior leaders on the implications of policy decision</w:t>
            </w:r>
            <w:r w:rsidR="00055FEB" w:rsidRPr="00BD2110">
              <w:rPr>
                <w:rFonts w:asciiTheme="majorHAnsi" w:hAnsiTheme="majorHAnsi" w:cstheme="majorHAnsi"/>
              </w:rPr>
              <w:t>s impacting Navy personnel</w:t>
            </w:r>
          </w:p>
          <w:p w:rsidR="00D07F2D" w:rsidRPr="00BD2110" w:rsidRDefault="00D07F2D" w:rsidP="00525D83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 xml:space="preserve">Evaluating and analyzing the impact of </w:t>
            </w:r>
            <w:r w:rsidR="00055FEB" w:rsidRPr="00BD2110">
              <w:rPr>
                <w:rFonts w:asciiTheme="majorHAnsi" w:hAnsiTheme="majorHAnsi" w:cstheme="majorHAnsi"/>
              </w:rPr>
              <w:t>policy and delivery of programs</w:t>
            </w:r>
          </w:p>
          <w:p w:rsidR="00D07F2D" w:rsidRPr="00BD2110" w:rsidRDefault="00D07F2D" w:rsidP="00525D83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>Adjudicating personnel decis</w:t>
            </w:r>
            <w:r w:rsidR="00055FEB" w:rsidRPr="00BD2110">
              <w:rPr>
                <w:rFonts w:asciiTheme="majorHAnsi" w:hAnsiTheme="majorHAnsi" w:cstheme="majorHAnsi"/>
              </w:rPr>
              <w:t>ions on behalf of the secretary</w:t>
            </w:r>
          </w:p>
          <w:p w:rsidR="00D07F2D" w:rsidRPr="00BD2110" w:rsidRDefault="00D07F2D" w:rsidP="00184455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 xml:space="preserve">Developing and overseeing policies and programs designed to enhance the quality of life of </w:t>
            </w:r>
            <w:r w:rsidR="00055FEB" w:rsidRPr="00BD2110">
              <w:rPr>
                <w:rFonts w:asciiTheme="majorHAnsi" w:hAnsiTheme="majorHAnsi" w:cstheme="majorHAnsi"/>
              </w:rPr>
              <w:t>Navy</w:t>
            </w:r>
            <w:r w:rsidRPr="00BD2110">
              <w:rPr>
                <w:rFonts w:asciiTheme="majorHAnsi" w:hAnsiTheme="majorHAnsi" w:cstheme="majorHAnsi"/>
              </w:rPr>
              <w:t xml:space="preserve"> military personnel and </w:t>
            </w:r>
            <w:r w:rsidRPr="00BD2110">
              <w:rPr>
                <w:rFonts w:asciiTheme="majorHAnsi" w:hAnsiTheme="majorHAnsi" w:cstheme="majorHAnsi"/>
              </w:rPr>
              <w:lastRenderedPageBreak/>
              <w:t xml:space="preserve">family members, to include </w:t>
            </w:r>
            <w:r w:rsidR="002640AD" w:rsidRPr="00BD2110">
              <w:rPr>
                <w:rFonts w:asciiTheme="majorHAnsi" w:hAnsiTheme="majorHAnsi" w:cstheme="majorHAnsi"/>
              </w:rPr>
              <w:t>n</w:t>
            </w:r>
            <w:r w:rsidRPr="00BD2110">
              <w:rPr>
                <w:rFonts w:asciiTheme="majorHAnsi" w:hAnsiTheme="majorHAnsi" w:cstheme="majorHAnsi"/>
              </w:rPr>
              <w:t>on</w:t>
            </w:r>
            <w:r w:rsidR="00184455" w:rsidRPr="00BD2110">
              <w:rPr>
                <w:rFonts w:asciiTheme="majorHAnsi" w:hAnsiTheme="majorHAnsi" w:cstheme="majorHAnsi"/>
              </w:rPr>
              <w:t>-</w:t>
            </w:r>
            <w:r w:rsidR="002640AD" w:rsidRPr="00BD2110">
              <w:rPr>
                <w:rFonts w:asciiTheme="majorHAnsi" w:hAnsiTheme="majorHAnsi" w:cstheme="majorHAnsi"/>
              </w:rPr>
              <w:t>a</w:t>
            </w:r>
            <w:r w:rsidRPr="00BD2110">
              <w:rPr>
                <w:rFonts w:asciiTheme="majorHAnsi" w:hAnsiTheme="majorHAnsi" w:cstheme="majorHAnsi"/>
              </w:rPr>
              <w:t xml:space="preserve">ppropriated </w:t>
            </w:r>
            <w:r w:rsidR="002640AD" w:rsidRPr="00BD2110">
              <w:rPr>
                <w:rFonts w:asciiTheme="majorHAnsi" w:hAnsiTheme="majorHAnsi" w:cstheme="majorHAnsi"/>
              </w:rPr>
              <w:t>f</w:t>
            </w:r>
            <w:r w:rsidRPr="00BD2110">
              <w:rPr>
                <w:rFonts w:asciiTheme="majorHAnsi" w:hAnsiTheme="majorHAnsi" w:cstheme="majorHAnsi"/>
              </w:rPr>
              <w:t>und programs.</w:t>
            </w:r>
            <w:r w:rsidR="00525D83" w:rsidRPr="00BD2110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BD211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D2110" w:rsidRDefault="00661AE5" w:rsidP="004E1C64">
            <w:pPr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BD211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BD211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BD2110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>[</w:t>
            </w:r>
            <w:r w:rsidR="005D5F5A" w:rsidRPr="00BD2110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BD2110">
              <w:rPr>
                <w:rFonts w:asciiTheme="majorHAnsi" w:hAnsiTheme="majorHAnsi" w:cstheme="majorHAnsi"/>
              </w:rPr>
              <w:t>]</w:t>
            </w:r>
          </w:p>
          <w:p w:rsidR="0039752D" w:rsidRPr="00BD211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BD211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BD211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D2110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D2110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BD211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D2110" w:rsidRDefault="00661AE5" w:rsidP="004E1C64">
            <w:pPr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527" w:rsidRPr="00BD2110" w:rsidRDefault="00366527" w:rsidP="001D341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  <w:bCs/>
              </w:rPr>
              <w:t>Appointed from civilian life (</w:t>
            </w:r>
            <w:r w:rsidRPr="00BD2110">
              <w:rPr>
                <w:rFonts w:asciiTheme="majorHAnsi" w:hAnsiTheme="majorHAnsi" w:cstheme="majorHAnsi"/>
              </w:rPr>
              <w:t>10 U.S.C. § 5016)</w:t>
            </w:r>
          </w:p>
          <w:p w:rsidR="00745649" w:rsidRPr="00BD2110" w:rsidRDefault="001D341F" w:rsidP="001D341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D2110">
              <w:rPr>
                <w:rFonts w:asciiTheme="majorHAnsi" w:hAnsiTheme="majorHAnsi" w:cstheme="majorHAnsi"/>
                <w:bCs/>
              </w:rPr>
              <w:t>G</w:t>
            </w:r>
            <w:r w:rsidR="00745649" w:rsidRPr="00BD2110">
              <w:rPr>
                <w:rFonts w:asciiTheme="majorHAnsi" w:hAnsiTheme="majorHAnsi" w:cstheme="majorHAnsi"/>
                <w:bCs/>
              </w:rPr>
              <w:t>raduate level (M.A. or e</w:t>
            </w:r>
            <w:r w:rsidRPr="00BD2110">
              <w:rPr>
                <w:rFonts w:asciiTheme="majorHAnsi" w:hAnsiTheme="majorHAnsi" w:cstheme="majorHAnsi"/>
                <w:bCs/>
              </w:rPr>
              <w:t>quivalent)</w:t>
            </w:r>
            <w:r w:rsidR="002640AD" w:rsidRPr="00BD2110">
              <w:rPr>
                <w:rFonts w:asciiTheme="majorHAnsi" w:hAnsiTheme="majorHAnsi" w:cstheme="majorHAnsi"/>
                <w:bCs/>
              </w:rPr>
              <w:t xml:space="preserve"> degree</w:t>
            </w:r>
            <w:r w:rsidRPr="00BD2110">
              <w:rPr>
                <w:rFonts w:asciiTheme="majorHAnsi" w:hAnsiTheme="majorHAnsi" w:cstheme="majorHAnsi"/>
                <w:bCs/>
              </w:rPr>
              <w:t xml:space="preserve"> and basic awareness (if not strong understanding) </w:t>
            </w:r>
            <w:r w:rsidR="00745649" w:rsidRPr="00BD2110">
              <w:rPr>
                <w:rFonts w:asciiTheme="majorHAnsi" w:hAnsiTheme="majorHAnsi" w:cstheme="majorHAnsi"/>
                <w:bCs/>
              </w:rPr>
              <w:t>of military perso</w:t>
            </w:r>
            <w:r w:rsidRPr="00BD2110">
              <w:rPr>
                <w:rFonts w:asciiTheme="majorHAnsi" w:hAnsiTheme="majorHAnsi" w:cstheme="majorHAnsi"/>
                <w:bCs/>
              </w:rPr>
              <w:t>nnel and organization</w:t>
            </w:r>
          </w:p>
          <w:p w:rsidR="00745649" w:rsidRPr="00BD2110" w:rsidRDefault="001D341F" w:rsidP="0018445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D2110">
              <w:rPr>
                <w:rFonts w:asciiTheme="majorHAnsi" w:hAnsiTheme="majorHAnsi" w:cstheme="majorHAnsi"/>
                <w:bCs/>
              </w:rPr>
              <w:t>L</w:t>
            </w:r>
            <w:r w:rsidR="00745649" w:rsidRPr="00BD2110">
              <w:rPr>
                <w:rFonts w:asciiTheme="majorHAnsi" w:hAnsiTheme="majorHAnsi" w:cstheme="majorHAnsi"/>
                <w:bCs/>
              </w:rPr>
              <w:t xml:space="preserve">eadership background in human resources </w:t>
            </w:r>
            <w:r w:rsidR="00184455" w:rsidRPr="00BD2110">
              <w:rPr>
                <w:rFonts w:asciiTheme="majorHAnsi" w:hAnsiTheme="majorHAnsi" w:cstheme="majorHAnsi"/>
                <w:bCs/>
              </w:rPr>
              <w:t xml:space="preserve">in </w:t>
            </w:r>
            <w:r w:rsidR="00745649" w:rsidRPr="00BD2110">
              <w:rPr>
                <w:rFonts w:asciiTheme="majorHAnsi" w:hAnsiTheme="majorHAnsi" w:cstheme="majorHAnsi"/>
                <w:bCs/>
              </w:rPr>
              <w:t>a large organization (higher</w:t>
            </w:r>
            <w:r w:rsidRPr="00BD2110">
              <w:rPr>
                <w:rFonts w:asciiTheme="majorHAnsi" w:hAnsiTheme="majorHAnsi" w:cstheme="majorHAnsi"/>
                <w:bCs/>
              </w:rPr>
              <w:t>-education institution, company</w:t>
            </w:r>
            <w:r w:rsidR="00745649" w:rsidRPr="00BD2110">
              <w:rPr>
                <w:rFonts w:asciiTheme="majorHAnsi" w:hAnsiTheme="majorHAnsi" w:cstheme="majorHAnsi"/>
                <w:bCs/>
              </w:rPr>
              <w:t xml:space="preserve"> or nonprofit) or awareness of the sensitive role and place of military human resource issues i</w:t>
            </w:r>
            <w:r w:rsidRPr="00BD2110">
              <w:rPr>
                <w:rFonts w:asciiTheme="majorHAnsi" w:hAnsiTheme="majorHAnsi" w:cstheme="majorHAnsi"/>
                <w:bCs/>
              </w:rPr>
              <w:t>n the defense political sphere</w:t>
            </w:r>
          </w:p>
        </w:tc>
      </w:tr>
      <w:tr w:rsidR="00661AE5" w:rsidRPr="00BD211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D2110" w:rsidRDefault="00661AE5" w:rsidP="004E1C64">
            <w:pPr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06E" w:rsidRPr="00BD2110" w:rsidRDefault="001D341F" w:rsidP="001D341F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D2110">
              <w:rPr>
                <w:rFonts w:asciiTheme="majorHAnsi" w:hAnsiTheme="majorHAnsi" w:cstheme="majorHAnsi"/>
                <w:bCs/>
              </w:rPr>
              <w:t xml:space="preserve">Strong ability to work in cooperation with other stakeholders, </w:t>
            </w:r>
            <w:r w:rsidR="002640AD" w:rsidRPr="00BD2110">
              <w:rPr>
                <w:rFonts w:asciiTheme="majorHAnsi" w:hAnsiTheme="majorHAnsi" w:cstheme="majorHAnsi"/>
                <w:bCs/>
              </w:rPr>
              <w:t>in</w:t>
            </w:r>
            <w:r w:rsidRPr="00BD2110">
              <w:rPr>
                <w:rFonts w:asciiTheme="majorHAnsi" w:hAnsiTheme="majorHAnsi" w:cstheme="majorHAnsi"/>
                <w:bCs/>
              </w:rPr>
              <w:t xml:space="preserve"> the Air Force and other armed services, the Office of the Secretary of Defense, Congress and various military associations</w:t>
            </w:r>
          </w:p>
          <w:p w:rsidR="00A2206E" w:rsidRPr="00BD2110" w:rsidRDefault="00A2206E" w:rsidP="001D341F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D2110">
              <w:rPr>
                <w:rFonts w:asciiTheme="majorHAnsi" w:hAnsiTheme="majorHAnsi" w:cstheme="majorHAnsi"/>
                <w:bCs/>
              </w:rPr>
              <w:t>Strong leadership skills with the ability to engage and motivate individuals</w:t>
            </w:r>
            <w:r w:rsidR="00745649" w:rsidRPr="00BD2110">
              <w:rPr>
                <w:rFonts w:asciiTheme="majorHAnsi" w:hAnsiTheme="majorHAnsi" w:cstheme="majorHAnsi"/>
                <w:bCs/>
              </w:rPr>
              <w:t>, both in the immediate</w:t>
            </w:r>
            <w:r w:rsidR="001D341F" w:rsidRPr="00BD2110">
              <w:rPr>
                <w:rFonts w:asciiTheme="majorHAnsi" w:hAnsiTheme="majorHAnsi" w:cstheme="majorHAnsi"/>
                <w:bCs/>
              </w:rPr>
              <w:t xml:space="preserve"> organization and headquarters</w:t>
            </w:r>
            <w:r w:rsidR="00184455" w:rsidRPr="00BD2110">
              <w:rPr>
                <w:rFonts w:asciiTheme="majorHAnsi" w:hAnsiTheme="majorHAnsi" w:cstheme="majorHAnsi"/>
                <w:bCs/>
              </w:rPr>
              <w:t>,</w:t>
            </w:r>
            <w:r w:rsidR="001D341F" w:rsidRPr="00BD2110">
              <w:rPr>
                <w:rFonts w:asciiTheme="majorHAnsi" w:hAnsiTheme="majorHAnsi" w:cstheme="majorHAnsi"/>
                <w:bCs/>
              </w:rPr>
              <w:t xml:space="preserve"> and across the force</w:t>
            </w:r>
          </w:p>
          <w:p w:rsidR="00A2206E" w:rsidRPr="00BD2110" w:rsidRDefault="00A2206E" w:rsidP="001D341F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D2110">
              <w:rPr>
                <w:rFonts w:asciiTheme="majorHAnsi" w:hAnsiTheme="majorHAnsi" w:cstheme="majorHAnsi"/>
                <w:bCs/>
              </w:rPr>
              <w:t>Excellent communication and interpersonal skills</w:t>
            </w:r>
          </w:p>
          <w:p w:rsidR="00745649" w:rsidRPr="00BD2110" w:rsidRDefault="00A2206E" w:rsidP="001D341F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D2110">
              <w:rPr>
                <w:rFonts w:asciiTheme="majorHAnsi" w:hAnsiTheme="majorHAnsi" w:cstheme="majorHAnsi"/>
                <w:bCs/>
              </w:rPr>
              <w:t xml:space="preserve">Ability to work in complex organization, across party lines and with a variety of </w:t>
            </w:r>
            <w:r w:rsidR="00745649" w:rsidRPr="00BD2110">
              <w:rPr>
                <w:rFonts w:asciiTheme="majorHAnsi" w:hAnsiTheme="majorHAnsi" w:cstheme="majorHAnsi"/>
                <w:bCs/>
              </w:rPr>
              <w:t xml:space="preserve">outside </w:t>
            </w:r>
            <w:r w:rsidR="0067072F" w:rsidRPr="00BD2110">
              <w:rPr>
                <w:rFonts w:asciiTheme="majorHAnsi" w:hAnsiTheme="majorHAnsi" w:cstheme="majorHAnsi"/>
                <w:bCs/>
              </w:rPr>
              <w:t>advocacy o</w:t>
            </w:r>
            <w:r w:rsidR="001D341F" w:rsidRPr="00BD2110">
              <w:rPr>
                <w:rFonts w:asciiTheme="majorHAnsi" w:hAnsiTheme="majorHAnsi" w:cstheme="majorHAnsi"/>
                <w:bCs/>
              </w:rPr>
              <w:t>rganizations to build consensus</w:t>
            </w:r>
          </w:p>
          <w:p w:rsidR="00A87EC8" w:rsidRPr="00BD2110" w:rsidRDefault="001D341F" w:rsidP="00184455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D2110">
              <w:rPr>
                <w:rFonts w:asciiTheme="majorHAnsi" w:hAnsiTheme="majorHAnsi" w:cstheme="majorHAnsi"/>
                <w:bCs/>
              </w:rPr>
              <w:t>Ability to find</w:t>
            </w:r>
            <w:r w:rsidR="00745649" w:rsidRPr="00BD2110">
              <w:rPr>
                <w:rFonts w:asciiTheme="majorHAnsi" w:hAnsiTheme="majorHAnsi" w:cstheme="majorHAnsi"/>
                <w:bCs/>
              </w:rPr>
              <w:t xml:space="preserve"> elegant solutions to complicated personnel</w:t>
            </w:r>
            <w:r w:rsidR="0067072F" w:rsidRPr="00BD2110">
              <w:rPr>
                <w:rFonts w:asciiTheme="majorHAnsi" w:hAnsiTheme="majorHAnsi" w:cstheme="majorHAnsi"/>
                <w:bCs/>
              </w:rPr>
              <w:t xml:space="preserve"> and budgetary problems</w:t>
            </w:r>
            <w:r w:rsidR="009943A4" w:rsidRPr="00BD2110">
              <w:rPr>
                <w:rFonts w:asciiTheme="majorHAnsi" w:hAnsiTheme="majorHAnsi" w:cstheme="majorHAnsi"/>
                <w:bCs/>
              </w:rPr>
              <w:t xml:space="preserve">, working under strict public scrutiny and </w:t>
            </w:r>
            <w:r w:rsidR="00184455" w:rsidRPr="00BD2110">
              <w:rPr>
                <w:rFonts w:asciiTheme="majorHAnsi" w:hAnsiTheme="majorHAnsi" w:cstheme="majorHAnsi"/>
                <w:bCs/>
              </w:rPr>
              <w:t xml:space="preserve">with </w:t>
            </w:r>
            <w:r w:rsidR="009943A4" w:rsidRPr="00BD2110">
              <w:rPr>
                <w:rFonts w:asciiTheme="majorHAnsi" w:hAnsiTheme="majorHAnsi" w:cstheme="majorHAnsi"/>
                <w:bCs/>
              </w:rPr>
              <w:t>tight resources</w:t>
            </w:r>
          </w:p>
        </w:tc>
      </w:tr>
      <w:tr w:rsidR="00661AE5" w:rsidRPr="00BD211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D2110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D2110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BD211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BD2110" w:rsidRDefault="00B368DB" w:rsidP="00DA22AB">
            <w:pPr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 xml:space="preserve">Franklin R. Parker (2016 to </w:t>
            </w:r>
            <w:r w:rsidR="00DA22AB">
              <w:rPr>
                <w:rFonts w:asciiTheme="majorHAnsi" w:hAnsiTheme="majorHAnsi" w:cstheme="majorHAnsi"/>
              </w:rPr>
              <w:t>2017</w:t>
            </w:r>
            <w:r w:rsidRPr="00BD2110">
              <w:rPr>
                <w:rFonts w:asciiTheme="majorHAnsi" w:hAnsiTheme="majorHAnsi" w:cstheme="majorHAnsi"/>
              </w:rPr>
              <w:t xml:space="preserve">): chief counsel for the Department of Transportation’s Maritime Administration (MARAD); </w:t>
            </w:r>
            <w:r w:rsidR="00184455" w:rsidRPr="00BD2110">
              <w:rPr>
                <w:rFonts w:asciiTheme="majorHAnsi" w:hAnsiTheme="majorHAnsi" w:cstheme="majorHAnsi"/>
              </w:rPr>
              <w:t>S</w:t>
            </w:r>
            <w:r w:rsidRPr="00BD2110">
              <w:rPr>
                <w:rFonts w:asciiTheme="majorHAnsi" w:hAnsiTheme="majorHAnsi" w:cstheme="majorHAnsi"/>
              </w:rPr>
              <w:t xml:space="preserve">pecial </w:t>
            </w:r>
            <w:r w:rsidR="00184455" w:rsidRPr="00BD2110">
              <w:rPr>
                <w:rFonts w:asciiTheme="majorHAnsi" w:hAnsiTheme="majorHAnsi" w:cstheme="majorHAnsi"/>
              </w:rPr>
              <w:t>A</w:t>
            </w:r>
            <w:r w:rsidRPr="00BD2110">
              <w:rPr>
                <w:rFonts w:asciiTheme="majorHAnsi" w:hAnsiTheme="majorHAnsi" w:cstheme="majorHAnsi"/>
              </w:rPr>
              <w:t>ssistant to the General Counsel, Department of the Navy; lawyer at private law firms</w:t>
            </w:r>
            <w:r w:rsidRPr="00BD2110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BE379B" w:rsidRPr="00BD211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BD2110" w:rsidRDefault="00586AD8" w:rsidP="00BE379B">
            <w:pPr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>Juan M. Garcia III</w:t>
            </w:r>
            <w:r w:rsidR="002C4806" w:rsidRPr="00BD2110">
              <w:rPr>
                <w:rFonts w:asciiTheme="majorHAnsi" w:hAnsiTheme="majorHAnsi" w:cstheme="majorHAnsi"/>
              </w:rPr>
              <w:t xml:space="preserve"> (2009 to 2015): Commanding Officer of Reserve Training Squadron 28 at Corpus Christi; Flight Instructor with Training Squadron 27 at NAS Corpus Christi; sea duty aboard the aircraft carrier USS Constellation (CV 64), qualifying as officer of the deck (underway)</w:t>
            </w:r>
            <w:r w:rsidR="002C4806" w:rsidRPr="00BD2110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BD211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D2110" w:rsidRDefault="00586AD8" w:rsidP="00216E2C">
            <w:pPr>
              <w:rPr>
                <w:rFonts w:asciiTheme="majorHAnsi" w:hAnsiTheme="majorHAnsi" w:cstheme="majorHAnsi"/>
              </w:rPr>
            </w:pPr>
            <w:r w:rsidRPr="00BD2110">
              <w:rPr>
                <w:rFonts w:asciiTheme="majorHAnsi" w:hAnsiTheme="majorHAnsi" w:cstheme="majorHAnsi"/>
              </w:rPr>
              <w:t xml:space="preserve">William A. </w:t>
            </w:r>
            <w:proofErr w:type="spellStart"/>
            <w:r w:rsidRPr="00BD2110">
              <w:rPr>
                <w:rFonts w:asciiTheme="majorHAnsi" w:hAnsiTheme="majorHAnsi" w:cstheme="majorHAnsi"/>
              </w:rPr>
              <w:t>Navas</w:t>
            </w:r>
            <w:proofErr w:type="spellEnd"/>
            <w:r w:rsidRPr="00BD2110">
              <w:rPr>
                <w:rFonts w:asciiTheme="majorHAnsi" w:hAnsiTheme="majorHAnsi" w:cstheme="majorHAnsi"/>
              </w:rPr>
              <w:t xml:space="preserve">, Jr. </w:t>
            </w:r>
            <w:r w:rsidR="00216E2C" w:rsidRPr="00BD2110">
              <w:rPr>
                <w:rFonts w:asciiTheme="majorHAnsi" w:hAnsiTheme="majorHAnsi" w:cstheme="majorHAnsi"/>
              </w:rPr>
              <w:t>(2001 to 2008): Director, Army National Guard; Deputy Director Army National Guard; Vice Chief of the National Guard Bureau; Military Executive of the Reserve Forces Policy Board; Deputy Assistant Secretary of Defense/Chief of Staff for Reserve Affairs</w:t>
            </w:r>
            <w:r w:rsidR="00216E2C" w:rsidRPr="00BD2110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08" w:rsidRDefault="00227E08" w:rsidP="001E22F1">
      <w:r>
        <w:separator/>
      </w:r>
    </w:p>
  </w:endnote>
  <w:endnote w:type="continuationSeparator" w:id="0">
    <w:p w:rsidR="00227E08" w:rsidRDefault="00227E08" w:rsidP="001E22F1">
      <w:r>
        <w:continuationSeparator/>
      </w:r>
    </w:p>
  </w:endnote>
  <w:endnote w:id="1">
    <w:p w:rsidR="00BD2110" w:rsidRDefault="00BD211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96C53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745649" w:rsidRDefault="00745649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3">
    <w:p w:rsidR="00745649" w:rsidRDefault="0074564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785349">
          <w:rPr>
            <w:rStyle w:val="Hyperlink"/>
          </w:rPr>
          <w:t>http://www.navy.mil/navydata/bios/navybio.asp?bioID=899</w:t>
        </w:r>
      </w:hyperlink>
      <w:r>
        <w:t xml:space="preserve"> </w:t>
      </w:r>
    </w:p>
  </w:endnote>
  <w:endnote w:id="4">
    <w:p w:rsidR="00745649" w:rsidRDefault="0074564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785349">
          <w:rPr>
            <w:rStyle w:val="Hyperlink"/>
          </w:rPr>
          <w:t>http://www.navy.mil/navydata/bios/navybio.asp?bioID=533</w:t>
        </w:r>
      </w:hyperlink>
      <w:r>
        <w:t xml:space="preserve"> </w:t>
      </w:r>
    </w:p>
  </w:endnote>
  <w:endnote w:id="5">
    <w:p w:rsidR="00745649" w:rsidRDefault="0074564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785349">
          <w:rPr>
            <w:rStyle w:val="Hyperlink"/>
          </w:rPr>
          <w:t>http://www.navy.mil/navydata/bios/bio.asp?bioID=16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odWeb-Bold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49" w:rsidRDefault="00745649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649" w:rsidRDefault="00745649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49" w:rsidRDefault="00745649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649" w:rsidRDefault="00745649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745649" w:rsidRPr="009630CC" w:rsidRDefault="00745649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745649" w:rsidRPr="009630CC" w:rsidRDefault="00745649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745649" w:rsidRPr="00B64A22" w:rsidRDefault="00745649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49" w:rsidRPr="00B64A22" w:rsidRDefault="00745649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08" w:rsidRDefault="00227E08" w:rsidP="001E22F1">
      <w:r>
        <w:separator/>
      </w:r>
    </w:p>
  </w:footnote>
  <w:footnote w:type="continuationSeparator" w:id="0">
    <w:p w:rsidR="00227E08" w:rsidRDefault="00227E08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49" w:rsidRPr="00CA0F50" w:rsidRDefault="00096C53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45649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49" w:rsidRPr="00207063" w:rsidRDefault="00745649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49" w:rsidRPr="004960D6" w:rsidRDefault="00745649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A45"/>
    <w:multiLevelType w:val="hybridMultilevel"/>
    <w:tmpl w:val="6630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B3393"/>
    <w:multiLevelType w:val="hybridMultilevel"/>
    <w:tmpl w:val="1482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66840">
      <w:numFmt w:val="bullet"/>
      <w:lvlText w:val=""/>
      <w:lvlJc w:val="left"/>
      <w:pPr>
        <w:ind w:left="1440" w:hanging="360"/>
      </w:pPr>
      <w:rPr>
        <w:rFonts w:ascii="Wingdings" w:eastAsia="Times New Roman" w:hAnsi="Wingdings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A38B7"/>
    <w:multiLevelType w:val="hybridMultilevel"/>
    <w:tmpl w:val="29C0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55466"/>
    <w:multiLevelType w:val="hybridMultilevel"/>
    <w:tmpl w:val="D30042F6"/>
    <w:lvl w:ilvl="0" w:tplc="AA52AF2C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737C3"/>
    <w:multiLevelType w:val="hybridMultilevel"/>
    <w:tmpl w:val="F6F8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36E34"/>
    <w:multiLevelType w:val="hybridMultilevel"/>
    <w:tmpl w:val="35A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E08DC"/>
    <w:multiLevelType w:val="hybridMultilevel"/>
    <w:tmpl w:val="2890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13"/>
  </w:num>
  <w:num w:numId="4">
    <w:abstractNumId w:val="41"/>
  </w:num>
  <w:num w:numId="5">
    <w:abstractNumId w:val="6"/>
  </w:num>
  <w:num w:numId="6">
    <w:abstractNumId w:val="37"/>
  </w:num>
  <w:num w:numId="7">
    <w:abstractNumId w:val="5"/>
  </w:num>
  <w:num w:numId="8">
    <w:abstractNumId w:val="31"/>
  </w:num>
  <w:num w:numId="9">
    <w:abstractNumId w:val="16"/>
  </w:num>
  <w:num w:numId="10">
    <w:abstractNumId w:val="7"/>
  </w:num>
  <w:num w:numId="11">
    <w:abstractNumId w:val="15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1"/>
  </w:num>
  <w:num w:numId="17">
    <w:abstractNumId w:val="18"/>
  </w:num>
  <w:num w:numId="18">
    <w:abstractNumId w:val="35"/>
  </w:num>
  <w:num w:numId="19">
    <w:abstractNumId w:val="9"/>
  </w:num>
  <w:num w:numId="20">
    <w:abstractNumId w:val="25"/>
  </w:num>
  <w:num w:numId="21">
    <w:abstractNumId w:val="33"/>
  </w:num>
  <w:num w:numId="22">
    <w:abstractNumId w:val="12"/>
  </w:num>
  <w:num w:numId="23">
    <w:abstractNumId w:val="8"/>
  </w:num>
  <w:num w:numId="24">
    <w:abstractNumId w:val="34"/>
  </w:num>
  <w:num w:numId="25">
    <w:abstractNumId w:val="14"/>
  </w:num>
  <w:num w:numId="26">
    <w:abstractNumId w:val="2"/>
  </w:num>
  <w:num w:numId="27">
    <w:abstractNumId w:val="19"/>
  </w:num>
  <w:num w:numId="28">
    <w:abstractNumId w:val="17"/>
  </w:num>
  <w:num w:numId="29">
    <w:abstractNumId w:val="21"/>
  </w:num>
  <w:num w:numId="30">
    <w:abstractNumId w:val="30"/>
  </w:num>
  <w:num w:numId="31">
    <w:abstractNumId w:val="39"/>
  </w:num>
  <w:num w:numId="32">
    <w:abstractNumId w:val="40"/>
  </w:num>
  <w:num w:numId="33">
    <w:abstractNumId w:val="10"/>
  </w:num>
  <w:num w:numId="34">
    <w:abstractNumId w:val="0"/>
  </w:num>
  <w:num w:numId="35">
    <w:abstractNumId w:val="27"/>
  </w:num>
  <w:num w:numId="36">
    <w:abstractNumId w:val="4"/>
  </w:num>
  <w:num w:numId="37">
    <w:abstractNumId w:val="29"/>
  </w:num>
  <w:num w:numId="38">
    <w:abstractNumId w:val="20"/>
  </w:num>
  <w:num w:numId="39">
    <w:abstractNumId w:val="28"/>
  </w:num>
  <w:num w:numId="40">
    <w:abstractNumId w:val="11"/>
  </w:num>
  <w:num w:numId="41">
    <w:abstractNumId w:val="3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55FEB"/>
    <w:rsid w:val="0006648F"/>
    <w:rsid w:val="00073701"/>
    <w:rsid w:val="0007480D"/>
    <w:rsid w:val="00076645"/>
    <w:rsid w:val="00080E76"/>
    <w:rsid w:val="000846D6"/>
    <w:rsid w:val="0008706F"/>
    <w:rsid w:val="00087A28"/>
    <w:rsid w:val="00096C53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7F9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84455"/>
    <w:rsid w:val="001956F0"/>
    <w:rsid w:val="001A3E9A"/>
    <w:rsid w:val="001A636E"/>
    <w:rsid w:val="001B63A1"/>
    <w:rsid w:val="001B7D20"/>
    <w:rsid w:val="001C0B08"/>
    <w:rsid w:val="001C1577"/>
    <w:rsid w:val="001C2D85"/>
    <w:rsid w:val="001C39AC"/>
    <w:rsid w:val="001C5B3D"/>
    <w:rsid w:val="001D0348"/>
    <w:rsid w:val="001D341F"/>
    <w:rsid w:val="001D36AA"/>
    <w:rsid w:val="001E22F1"/>
    <w:rsid w:val="001E2508"/>
    <w:rsid w:val="001E486F"/>
    <w:rsid w:val="001E5266"/>
    <w:rsid w:val="001F4645"/>
    <w:rsid w:val="00205DE4"/>
    <w:rsid w:val="00207063"/>
    <w:rsid w:val="00216E2C"/>
    <w:rsid w:val="00220C28"/>
    <w:rsid w:val="00220D75"/>
    <w:rsid w:val="0022173F"/>
    <w:rsid w:val="00221F98"/>
    <w:rsid w:val="00222732"/>
    <w:rsid w:val="00224E61"/>
    <w:rsid w:val="00226E61"/>
    <w:rsid w:val="00227E08"/>
    <w:rsid w:val="0023261D"/>
    <w:rsid w:val="002375DE"/>
    <w:rsid w:val="0024352E"/>
    <w:rsid w:val="00246779"/>
    <w:rsid w:val="00262C31"/>
    <w:rsid w:val="002638DC"/>
    <w:rsid w:val="00263CE0"/>
    <w:rsid w:val="002640AD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4806"/>
    <w:rsid w:val="002C76AB"/>
    <w:rsid w:val="002C7A86"/>
    <w:rsid w:val="002D28DF"/>
    <w:rsid w:val="002E0713"/>
    <w:rsid w:val="002E585B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66527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F5C63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0383B"/>
    <w:rsid w:val="00514128"/>
    <w:rsid w:val="00521CF6"/>
    <w:rsid w:val="00525D83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86AD8"/>
    <w:rsid w:val="005A07BA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31FE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72F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5649"/>
    <w:rsid w:val="007467DF"/>
    <w:rsid w:val="00756A61"/>
    <w:rsid w:val="00757BC3"/>
    <w:rsid w:val="0076000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24799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943A4"/>
    <w:rsid w:val="009A7E33"/>
    <w:rsid w:val="009B458C"/>
    <w:rsid w:val="009B5C03"/>
    <w:rsid w:val="009C2FED"/>
    <w:rsid w:val="009C697E"/>
    <w:rsid w:val="009D264E"/>
    <w:rsid w:val="009D3593"/>
    <w:rsid w:val="009E1FC3"/>
    <w:rsid w:val="009E46C4"/>
    <w:rsid w:val="009E586C"/>
    <w:rsid w:val="009F59E4"/>
    <w:rsid w:val="00A04FA0"/>
    <w:rsid w:val="00A07E43"/>
    <w:rsid w:val="00A11046"/>
    <w:rsid w:val="00A15619"/>
    <w:rsid w:val="00A16DAE"/>
    <w:rsid w:val="00A20D92"/>
    <w:rsid w:val="00A21FED"/>
    <w:rsid w:val="00A2206E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8E3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368DB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918"/>
    <w:rsid w:val="00B92A39"/>
    <w:rsid w:val="00B97B34"/>
    <w:rsid w:val="00BA34BC"/>
    <w:rsid w:val="00BC1493"/>
    <w:rsid w:val="00BC78FF"/>
    <w:rsid w:val="00BD0F2B"/>
    <w:rsid w:val="00BD2110"/>
    <w:rsid w:val="00BD29EF"/>
    <w:rsid w:val="00BD4177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07F2D"/>
    <w:rsid w:val="00D1037C"/>
    <w:rsid w:val="00D137F7"/>
    <w:rsid w:val="00D1473D"/>
    <w:rsid w:val="00D201D5"/>
    <w:rsid w:val="00D22EEE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22AB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355AD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B56A8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2452D161-EFC9-45A9-A49E-50DB6127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entry1">
    <w:name w:val="entry1"/>
    <w:basedOn w:val="DefaultParagraphFont"/>
    <w:rsid w:val="00226E61"/>
    <w:rPr>
      <w:rFonts w:ascii="GoodWeb-Bold" w:hAnsi="GoodWeb-Bold" w:hint="default"/>
      <w:color w:val="333333"/>
      <w:sz w:val="36"/>
      <w:szCs w:val="36"/>
    </w:rPr>
  </w:style>
  <w:style w:type="character" w:customStyle="1" w:styleId="example1">
    <w:name w:val="example1"/>
    <w:basedOn w:val="DefaultParagraphFont"/>
    <w:rsid w:val="00226E61"/>
    <w:rPr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vy.mil/navydata/bios/bio.asp?bioID=16" TargetMode="External"/><Relationship Id="rId2" Type="http://schemas.openxmlformats.org/officeDocument/2006/relationships/hyperlink" Target="http://www.navy.mil/navydata/bios/navybio.asp?bioID=533" TargetMode="External"/><Relationship Id="rId1" Type="http://schemas.openxmlformats.org/officeDocument/2006/relationships/hyperlink" Target="http://www.navy.mil/navydata/bios/navybio.asp?bioID=89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odWeb-Bold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55F49"/>
    <w:rsid w:val="00064638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EA1DE3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f40142b5-dc02-4243-bb57-e360fa0666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8F7D97-F715-4554-8923-7D494B85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4083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5</cp:revision>
  <cp:lastPrinted>2016-07-12T18:00:00Z</cp:lastPrinted>
  <dcterms:created xsi:type="dcterms:W3CDTF">2017-02-16T19:38:00Z</dcterms:created>
  <dcterms:modified xsi:type="dcterms:W3CDTF">2017-08-23T18:59:00Z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