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471D04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deputy chief management officer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department of defense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12474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474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12474F" w:rsidRDefault="000E0157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 xml:space="preserve">Senate </w:t>
            </w:r>
            <w:r w:rsidR="00B92A39" w:rsidRPr="0012474F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12474F" w:rsidRDefault="00280D17" w:rsidP="00D56177">
            <w:pPr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3910F3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12474F" w:rsidRDefault="00280D17" w:rsidP="00280D17">
            <w:pPr>
              <w:tabs>
                <w:tab w:val="left" w:pos="2625"/>
              </w:tabs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The mission of the Department of Defense is to provide the military forces needed to deter war and to protect the security of our country.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D04" w:rsidRPr="0012474F" w:rsidRDefault="00471D04" w:rsidP="00661AE5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 xml:space="preserve">The </w:t>
            </w:r>
            <w:r w:rsidR="00337ADC" w:rsidRPr="0012474F">
              <w:rPr>
                <w:rFonts w:asciiTheme="majorHAnsi" w:hAnsiTheme="majorHAnsi" w:cstheme="majorHAnsi"/>
              </w:rPr>
              <w:t>deputy chief management office</w:t>
            </w:r>
            <w:r w:rsidRPr="0012474F">
              <w:rPr>
                <w:rFonts w:asciiTheme="majorHAnsi" w:hAnsiTheme="majorHAnsi" w:cstheme="majorHAnsi"/>
              </w:rPr>
              <w:t xml:space="preserve">r (DCMO) was established </w:t>
            </w:r>
            <w:r w:rsidR="00280D17" w:rsidRPr="0012474F">
              <w:rPr>
                <w:rFonts w:asciiTheme="majorHAnsi" w:hAnsiTheme="majorHAnsi" w:cstheme="majorHAnsi"/>
              </w:rPr>
              <w:t>by Congress in 2007 as an undersecretary of defense-level positio</w:t>
            </w:r>
            <w:r w:rsidRPr="0012474F">
              <w:rPr>
                <w:rFonts w:asciiTheme="majorHAnsi" w:hAnsiTheme="majorHAnsi" w:cstheme="majorHAnsi"/>
              </w:rPr>
              <w:t xml:space="preserve">n. The Office of the DCMO is the principal management office for the </w:t>
            </w:r>
            <w:r w:rsidR="00280D17" w:rsidRPr="0012474F">
              <w:rPr>
                <w:rFonts w:asciiTheme="majorHAnsi" w:hAnsiTheme="majorHAnsi" w:cstheme="majorHAnsi"/>
              </w:rPr>
              <w:t xml:space="preserve">secretary and deputy secretary of defense </w:t>
            </w:r>
            <w:r w:rsidRPr="0012474F">
              <w:rPr>
                <w:rFonts w:asciiTheme="majorHAnsi" w:hAnsiTheme="majorHAnsi" w:cstheme="majorHAnsi"/>
              </w:rPr>
              <w:t>to optimize the business environment across the Defense enterprise.</w:t>
            </w:r>
            <w:r w:rsidR="001015AB" w:rsidRPr="0012474F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12474F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12474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2474F" w:rsidRDefault="00C54170" w:rsidP="00786221">
            <w:pPr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Level III $</w:t>
            </w:r>
            <w:r w:rsidR="00786221">
              <w:rPr>
                <w:rFonts w:asciiTheme="majorHAnsi" w:hAnsiTheme="majorHAnsi" w:cstheme="majorHAnsi"/>
                <w:bCs/>
              </w:rPr>
              <w:t>165,300</w:t>
            </w:r>
            <w:r w:rsidR="00220D75" w:rsidRPr="0012474F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12474F" w:rsidRPr="0012474F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D17" w:rsidRPr="0012474F" w:rsidRDefault="00280D17" w:rsidP="00C54170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Deputy Secretary</w:t>
            </w:r>
            <w:r w:rsidR="00337ADC" w:rsidRPr="0012474F">
              <w:rPr>
                <w:rFonts w:asciiTheme="majorHAnsi" w:hAnsiTheme="majorHAnsi" w:cstheme="majorHAnsi"/>
              </w:rPr>
              <w:t xml:space="preserve"> of Defense</w:t>
            </w:r>
          </w:p>
        </w:tc>
      </w:tr>
      <w:tr w:rsidR="00661AE5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2474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474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170" w:rsidRPr="0012474F" w:rsidRDefault="00C54170" w:rsidP="00D33A2A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The DCMO oversees </w:t>
            </w:r>
            <w:r w:rsidR="0012474F" w:rsidRPr="0012474F">
              <w:rPr>
                <w:rFonts w:asciiTheme="majorHAnsi" w:hAnsiTheme="majorHAnsi" w:cstheme="majorHAnsi"/>
                <w:bCs/>
              </w:rPr>
              <w:t>just under $1 billion annually</w:t>
            </w:r>
            <w:r w:rsidR="00F178E4">
              <w:rPr>
                <w:rFonts w:asciiTheme="majorHAnsi" w:hAnsiTheme="majorHAnsi" w:cstheme="majorHAnsi"/>
                <w:bCs/>
              </w:rPr>
              <w:t>,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 </w:t>
            </w:r>
            <w:r w:rsidRPr="0012474F">
              <w:rPr>
                <w:rFonts w:asciiTheme="majorHAnsi" w:hAnsiTheme="majorHAnsi" w:cstheme="majorHAnsi"/>
                <w:bCs/>
              </w:rPr>
              <w:t>a</w:t>
            </w:r>
            <w:r w:rsidR="00F178E4">
              <w:rPr>
                <w:rFonts w:asciiTheme="majorHAnsi" w:hAnsiTheme="majorHAnsi" w:cstheme="majorHAnsi"/>
                <w:bCs/>
              </w:rPr>
              <w:t>bout</w:t>
            </w:r>
            <w:r w:rsidRPr="0012474F">
              <w:rPr>
                <w:rFonts w:asciiTheme="majorHAnsi" w:hAnsiTheme="majorHAnsi" w:cstheme="majorHAnsi"/>
                <w:bCs/>
              </w:rPr>
              <w:t xml:space="preserve"> 1,600 total government employees and 2,000 contractors. </w:t>
            </w:r>
            <w:r w:rsidR="00F178E4">
              <w:rPr>
                <w:rFonts w:asciiTheme="majorHAnsi" w:hAnsiTheme="majorHAnsi" w:cstheme="majorHAnsi"/>
                <w:bCs/>
              </w:rPr>
              <w:t xml:space="preserve">It </w:t>
            </w:r>
            <w:r w:rsidRPr="0012474F">
              <w:rPr>
                <w:rFonts w:asciiTheme="majorHAnsi" w:hAnsiTheme="majorHAnsi" w:cstheme="majorHAnsi"/>
                <w:bCs/>
              </w:rPr>
              <w:t xml:space="preserve">has an assistant deputy chief management officer, an executive assistant and </w:t>
            </w:r>
            <w:r w:rsidR="00F178E4">
              <w:rPr>
                <w:rFonts w:asciiTheme="majorHAnsi" w:hAnsiTheme="majorHAnsi" w:cstheme="majorHAnsi"/>
                <w:bCs/>
              </w:rPr>
              <w:t xml:space="preserve">a </w:t>
            </w:r>
            <w:r w:rsidRPr="0012474F">
              <w:rPr>
                <w:rFonts w:asciiTheme="majorHAnsi" w:hAnsiTheme="majorHAnsi" w:cstheme="majorHAnsi"/>
                <w:bCs/>
              </w:rPr>
              <w:t xml:space="preserve">military assistant. Five other leadership positions report into the DCMO, </w:t>
            </w:r>
            <w:r w:rsidR="00F178E4">
              <w:rPr>
                <w:rFonts w:asciiTheme="majorHAnsi" w:hAnsiTheme="majorHAnsi" w:cstheme="majorHAnsi"/>
                <w:bCs/>
              </w:rPr>
              <w:t xml:space="preserve">who interacts with and </w:t>
            </w:r>
            <w:r w:rsidRPr="0012474F">
              <w:rPr>
                <w:rFonts w:asciiTheme="majorHAnsi" w:hAnsiTheme="majorHAnsi" w:cstheme="majorHAnsi"/>
                <w:bCs/>
              </w:rPr>
              <w:t>direct</w:t>
            </w:r>
            <w:r w:rsidR="00F178E4">
              <w:rPr>
                <w:rFonts w:asciiTheme="majorHAnsi" w:hAnsiTheme="majorHAnsi" w:cstheme="majorHAnsi"/>
                <w:bCs/>
              </w:rPr>
              <w:t>s</w:t>
            </w:r>
            <w:r w:rsidRPr="0012474F">
              <w:rPr>
                <w:rFonts w:asciiTheme="majorHAnsi" w:hAnsiTheme="majorHAnsi" w:cstheme="majorHAnsi"/>
                <w:bCs/>
              </w:rPr>
              <w:t xml:space="preserve"> the work of the </w:t>
            </w:r>
            <w:r w:rsidR="00F178E4">
              <w:rPr>
                <w:rFonts w:asciiTheme="majorHAnsi" w:hAnsiTheme="majorHAnsi" w:cstheme="majorHAnsi"/>
                <w:bCs/>
              </w:rPr>
              <w:t xml:space="preserve">agency’s </w:t>
            </w:r>
            <w:r w:rsidRPr="0012474F">
              <w:rPr>
                <w:rFonts w:asciiTheme="majorHAnsi" w:hAnsiTheme="majorHAnsi" w:cstheme="majorHAnsi"/>
                <w:bCs/>
              </w:rPr>
              <w:t>five directorates</w:t>
            </w:r>
            <w:r w:rsidR="00F178E4">
              <w:rPr>
                <w:rFonts w:asciiTheme="majorHAnsi" w:hAnsiTheme="majorHAnsi" w:cstheme="majorHAnsi"/>
                <w:bCs/>
              </w:rPr>
              <w:t>:</w:t>
            </w:r>
            <w:r w:rsidRPr="0012474F">
              <w:rPr>
                <w:rFonts w:asciiTheme="majorHAnsi" w:hAnsiTheme="majorHAnsi" w:cstheme="majorHAnsi"/>
                <w:bCs/>
              </w:rPr>
              <w:t xml:space="preserve"> </w:t>
            </w:r>
            <w:r w:rsidR="00F178E4">
              <w:rPr>
                <w:rFonts w:asciiTheme="majorHAnsi" w:hAnsiTheme="majorHAnsi" w:cstheme="majorHAnsi"/>
                <w:bCs/>
              </w:rPr>
              <w:t xml:space="preserve">the </w:t>
            </w:r>
            <w:r w:rsidRPr="0012474F">
              <w:rPr>
                <w:rFonts w:asciiTheme="majorHAnsi" w:hAnsiTheme="majorHAnsi" w:cstheme="majorHAnsi"/>
                <w:bCs/>
              </w:rPr>
              <w:t xml:space="preserve">Planning Performance &amp; Assessment Directorate; </w:t>
            </w:r>
            <w:r w:rsidR="00F178E4">
              <w:rPr>
                <w:rFonts w:asciiTheme="majorHAnsi" w:hAnsiTheme="majorHAnsi" w:cstheme="majorHAnsi"/>
                <w:bCs/>
              </w:rPr>
              <w:t xml:space="preserve">the </w:t>
            </w:r>
            <w:r w:rsidRPr="0012474F">
              <w:rPr>
                <w:rFonts w:asciiTheme="majorHAnsi" w:hAnsiTheme="majorHAnsi" w:cstheme="majorHAnsi"/>
                <w:bCs/>
              </w:rPr>
              <w:t xml:space="preserve">Defense Business Management, Analysis, &amp; Optimization Directorate; </w:t>
            </w:r>
            <w:r w:rsidR="00F178E4">
              <w:rPr>
                <w:rFonts w:asciiTheme="majorHAnsi" w:hAnsiTheme="majorHAnsi" w:cstheme="majorHAnsi"/>
                <w:bCs/>
              </w:rPr>
              <w:t xml:space="preserve">the </w:t>
            </w:r>
            <w:r w:rsidRPr="0012474F">
              <w:rPr>
                <w:rFonts w:asciiTheme="majorHAnsi" w:hAnsiTheme="majorHAnsi" w:cstheme="majorHAnsi"/>
                <w:bCs/>
              </w:rPr>
              <w:t xml:space="preserve">Oversight &amp; Compliance Directorate; </w:t>
            </w:r>
            <w:r w:rsidR="00F178E4">
              <w:rPr>
                <w:rFonts w:asciiTheme="majorHAnsi" w:hAnsiTheme="majorHAnsi" w:cstheme="majorHAnsi"/>
                <w:bCs/>
              </w:rPr>
              <w:t xml:space="preserve">the </w:t>
            </w:r>
            <w:r w:rsidRPr="0012474F">
              <w:rPr>
                <w:rFonts w:asciiTheme="majorHAnsi" w:hAnsiTheme="majorHAnsi" w:cstheme="majorHAnsi"/>
                <w:bCs/>
              </w:rPr>
              <w:t xml:space="preserve">Administration Directorate; and </w:t>
            </w:r>
            <w:r w:rsidR="00F178E4">
              <w:rPr>
                <w:rFonts w:asciiTheme="majorHAnsi" w:hAnsiTheme="majorHAnsi" w:cstheme="majorHAnsi"/>
                <w:bCs/>
              </w:rPr>
              <w:t xml:space="preserve">the </w:t>
            </w:r>
            <w:r w:rsidRPr="0012474F">
              <w:rPr>
                <w:rFonts w:asciiTheme="majorHAnsi" w:hAnsiTheme="majorHAnsi" w:cstheme="majorHAnsi"/>
                <w:bCs/>
              </w:rPr>
              <w:t>Organizational Policy &amp; Decision Support Directorate</w:t>
            </w:r>
          </w:p>
          <w:p w:rsidR="00337ADC" w:rsidRPr="0012474F" w:rsidRDefault="00337ADC" w:rsidP="00471D04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471D04" w:rsidRPr="0012474F" w:rsidRDefault="00471D04" w:rsidP="00C54170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The Office of the </w:t>
            </w:r>
            <w:r w:rsidR="00337ADC" w:rsidRPr="0012474F">
              <w:rPr>
                <w:rFonts w:asciiTheme="majorHAnsi" w:hAnsiTheme="majorHAnsi" w:cstheme="majorHAnsi"/>
                <w:bCs/>
              </w:rPr>
              <w:t>DCMO</w:t>
            </w:r>
            <w:r w:rsidRPr="0012474F">
              <w:rPr>
                <w:rFonts w:asciiTheme="majorHAnsi" w:hAnsiTheme="majorHAnsi" w:cstheme="majorHAnsi"/>
                <w:bCs/>
              </w:rPr>
              <w:t xml:space="preserve"> is comp</w:t>
            </w:r>
            <w:r w:rsidR="00F178E4">
              <w:rPr>
                <w:rFonts w:asciiTheme="majorHAnsi" w:hAnsiTheme="majorHAnsi" w:cstheme="majorHAnsi"/>
                <w:bCs/>
              </w:rPr>
              <w:t>o</w:t>
            </w:r>
            <w:r w:rsidRPr="0012474F">
              <w:rPr>
                <w:rFonts w:asciiTheme="majorHAnsi" w:hAnsiTheme="majorHAnsi" w:cstheme="majorHAnsi"/>
                <w:bCs/>
              </w:rPr>
              <w:t xml:space="preserve">sed of a combination of technical and industry experts </w:t>
            </w:r>
            <w:r w:rsidR="00F178E4">
              <w:rPr>
                <w:rFonts w:asciiTheme="majorHAnsi" w:hAnsiTheme="majorHAnsi" w:cstheme="majorHAnsi"/>
                <w:bCs/>
              </w:rPr>
              <w:t xml:space="preserve">who </w:t>
            </w:r>
            <w:r w:rsidRPr="0012474F">
              <w:rPr>
                <w:rFonts w:asciiTheme="majorHAnsi" w:hAnsiTheme="majorHAnsi" w:cstheme="majorHAnsi"/>
                <w:bCs/>
              </w:rPr>
              <w:t xml:space="preserve">deliver exceptional results to customers. The </w:t>
            </w:r>
            <w:r w:rsidR="00F178E4">
              <w:rPr>
                <w:rFonts w:asciiTheme="majorHAnsi" w:hAnsiTheme="majorHAnsi" w:cstheme="majorHAnsi"/>
                <w:bCs/>
              </w:rPr>
              <w:t>o</w:t>
            </w:r>
            <w:r w:rsidRPr="0012474F">
              <w:rPr>
                <w:rFonts w:asciiTheme="majorHAnsi" w:hAnsiTheme="majorHAnsi" w:cstheme="majorHAnsi"/>
                <w:bCs/>
              </w:rPr>
              <w:t xml:space="preserve">ffice leverages specialized expertise across its directorates to create cross-functional teams </w:t>
            </w:r>
            <w:r w:rsidR="00F178E4">
              <w:rPr>
                <w:rFonts w:asciiTheme="majorHAnsi" w:hAnsiTheme="majorHAnsi" w:cstheme="majorHAnsi"/>
                <w:bCs/>
              </w:rPr>
              <w:t xml:space="preserve">to </w:t>
            </w:r>
            <w:r w:rsidRPr="0012474F">
              <w:rPr>
                <w:rFonts w:asciiTheme="majorHAnsi" w:hAnsiTheme="majorHAnsi" w:cstheme="majorHAnsi"/>
                <w:bCs/>
              </w:rPr>
              <w:t>deliver comprehensive solutions</w:t>
            </w:r>
            <w:r w:rsidR="00F178E4">
              <w:rPr>
                <w:rFonts w:asciiTheme="majorHAnsi" w:hAnsiTheme="majorHAnsi" w:cstheme="majorHAnsi"/>
                <w:bCs/>
              </w:rPr>
              <w:t xml:space="preserve"> to </w:t>
            </w:r>
            <w:r w:rsidRPr="0012474F">
              <w:rPr>
                <w:rFonts w:asciiTheme="majorHAnsi" w:hAnsiTheme="majorHAnsi" w:cstheme="majorHAnsi"/>
                <w:bCs/>
              </w:rPr>
              <w:t>customer</w:t>
            </w:r>
            <w:r w:rsidR="00F178E4">
              <w:rPr>
                <w:rFonts w:asciiTheme="majorHAnsi" w:hAnsiTheme="majorHAnsi" w:cstheme="majorHAnsi"/>
                <w:bCs/>
              </w:rPr>
              <w:t>s</w:t>
            </w:r>
            <w:r w:rsidRPr="0012474F">
              <w:rPr>
                <w:rFonts w:asciiTheme="majorHAnsi" w:hAnsiTheme="majorHAnsi" w:cstheme="majorHAnsi"/>
                <w:bCs/>
              </w:rPr>
              <w:t xml:space="preserve">. These teams allow the Office of the DCMO to provide deep and broad expertise to customers </w:t>
            </w:r>
            <w:r w:rsidR="00F178E4">
              <w:rPr>
                <w:rFonts w:asciiTheme="majorHAnsi" w:hAnsiTheme="majorHAnsi" w:cstheme="majorHAnsi"/>
                <w:bCs/>
              </w:rPr>
              <w:t xml:space="preserve">and their </w:t>
            </w:r>
            <w:r w:rsidRPr="0012474F">
              <w:rPr>
                <w:rFonts w:asciiTheme="majorHAnsi" w:hAnsiTheme="majorHAnsi" w:cstheme="majorHAnsi"/>
                <w:bCs/>
              </w:rPr>
              <w:t>unique challenges</w:t>
            </w:r>
            <w:r w:rsidR="00F178E4">
              <w:rPr>
                <w:rFonts w:asciiTheme="majorHAnsi" w:hAnsiTheme="majorHAnsi" w:cstheme="majorHAnsi"/>
                <w:bCs/>
              </w:rPr>
              <w:t>,</w:t>
            </w:r>
            <w:r w:rsidRPr="0012474F">
              <w:rPr>
                <w:rFonts w:asciiTheme="majorHAnsi" w:hAnsiTheme="majorHAnsi" w:cstheme="majorHAnsi"/>
                <w:bCs/>
              </w:rPr>
              <w:t xml:space="preserve"> and </w:t>
            </w:r>
            <w:r w:rsidR="00F178E4">
              <w:rPr>
                <w:rFonts w:asciiTheme="majorHAnsi" w:hAnsiTheme="majorHAnsi" w:cstheme="majorHAnsi"/>
                <w:bCs/>
              </w:rPr>
              <w:t xml:space="preserve">to </w:t>
            </w:r>
            <w:r w:rsidRPr="0012474F">
              <w:rPr>
                <w:rFonts w:asciiTheme="majorHAnsi" w:hAnsiTheme="majorHAnsi" w:cstheme="majorHAnsi"/>
                <w:bCs/>
              </w:rPr>
              <w:t>drive innovative s</w:t>
            </w:r>
            <w:r w:rsidR="00B20C2F" w:rsidRPr="0012474F">
              <w:rPr>
                <w:rFonts w:asciiTheme="majorHAnsi" w:hAnsiTheme="majorHAnsi" w:cstheme="majorHAnsi"/>
                <w:bCs/>
              </w:rPr>
              <w:t>olutions that address broader D</w:t>
            </w:r>
            <w:r w:rsidR="00F178E4">
              <w:rPr>
                <w:rFonts w:asciiTheme="majorHAnsi" w:hAnsiTheme="majorHAnsi" w:cstheme="majorHAnsi"/>
                <w:bCs/>
              </w:rPr>
              <w:t>O</w:t>
            </w:r>
            <w:r w:rsidRPr="0012474F">
              <w:rPr>
                <w:rFonts w:asciiTheme="majorHAnsi" w:hAnsiTheme="majorHAnsi" w:cstheme="majorHAnsi"/>
                <w:bCs/>
              </w:rPr>
              <w:t>D business challenges.</w:t>
            </w:r>
            <w:r w:rsidRPr="0012474F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  <w:p w:rsidR="00C54170" w:rsidRPr="0012474F" w:rsidRDefault="00C54170" w:rsidP="00C5417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C54170" w:rsidRPr="0012474F" w:rsidRDefault="00C54170" w:rsidP="00C54170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In fiscal 2016, the Department of Defense ba</w:t>
            </w:r>
            <w:r w:rsidR="0012474F" w:rsidRPr="0012474F">
              <w:rPr>
                <w:rFonts w:asciiTheme="majorHAnsi" w:hAnsiTheme="majorHAnsi" w:cstheme="majorHAnsi"/>
                <w:bCs/>
              </w:rPr>
              <w:t>se budget was $521.7 billion. DO</w:t>
            </w:r>
            <w:r w:rsidRPr="0012474F">
              <w:rPr>
                <w:rFonts w:asciiTheme="majorHAnsi" w:hAnsiTheme="majorHAnsi" w:cstheme="majorHAnsi"/>
                <w:bCs/>
              </w:rPr>
              <w:t>D has 2.1 million active and reserve service members and just under 930,000 civilian personnel.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5AB" w:rsidRPr="0012474F" w:rsidRDefault="001015AB" w:rsidP="003706E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 xml:space="preserve">Assists the </w:t>
            </w:r>
            <w:r w:rsidR="003706EA" w:rsidRPr="0012474F">
              <w:rPr>
                <w:rFonts w:asciiTheme="majorHAnsi" w:hAnsiTheme="majorHAnsi" w:cstheme="majorHAnsi"/>
              </w:rPr>
              <w:t>deputy secretary of defense in the deputy secretary’s capacity as chief management officer of the</w:t>
            </w:r>
            <w:r w:rsidRPr="0012474F">
              <w:rPr>
                <w:rFonts w:asciiTheme="majorHAnsi" w:hAnsiTheme="majorHAnsi" w:cstheme="majorHAnsi"/>
              </w:rPr>
              <w:t xml:space="preserve"> Department of Defense under section 132(c) of title </w:t>
            </w:r>
            <w:r w:rsidR="003706EA" w:rsidRPr="0012474F">
              <w:rPr>
                <w:rFonts w:asciiTheme="majorHAnsi" w:hAnsiTheme="majorHAnsi" w:cstheme="majorHAnsi"/>
              </w:rPr>
              <w:t xml:space="preserve">10 U.S.C. Chapter 4 </w:t>
            </w:r>
            <w:r w:rsidRPr="0012474F">
              <w:rPr>
                <w:rFonts w:asciiTheme="majorHAnsi" w:hAnsiTheme="majorHAnsi" w:cstheme="majorHAnsi"/>
              </w:rPr>
              <w:t>(10 U.S. Code § 132a)</w:t>
            </w:r>
          </w:p>
          <w:p w:rsidR="003706EA" w:rsidRPr="0012474F" w:rsidRDefault="003706EA" w:rsidP="003706E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lastRenderedPageBreak/>
              <w:t>Serves as the</w:t>
            </w:r>
            <w:r w:rsidR="001015AB" w:rsidRPr="0012474F">
              <w:rPr>
                <w:rFonts w:asciiTheme="majorHAnsi" w:hAnsiTheme="majorHAnsi" w:cstheme="majorHAnsi"/>
              </w:rPr>
              <w:t xml:space="preserve"> </w:t>
            </w:r>
            <w:r w:rsidRPr="0012474F">
              <w:rPr>
                <w:rFonts w:asciiTheme="majorHAnsi" w:hAnsiTheme="majorHAnsi" w:cstheme="majorHAnsi"/>
              </w:rPr>
              <w:t>principal staff assistant and advisor to the secretary of defense and the deputy secretary of defense</w:t>
            </w:r>
            <w:r w:rsidR="00121BDE">
              <w:rPr>
                <w:rFonts w:asciiTheme="majorHAnsi" w:hAnsiTheme="majorHAnsi" w:cstheme="majorHAnsi"/>
              </w:rPr>
              <w:t>,</w:t>
            </w:r>
            <w:r w:rsidRPr="0012474F">
              <w:rPr>
                <w:rFonts w:asciiTheme="majorHAnsi" w:hAnsiTheme="majorHAnsi" w:cstheme="majorHAnsi"/>
              </w:rPr>
              <w:t xml:space="preserve"> for matters relating to manag</w:t>
            </w:r>
            <w:r w:rsidR="00121BDE">
              <w:rPr>
                <w:rFonts w:asciiTheme="majorHAnsi" w:hAnsiTheme="majorHAnsi" w:cstheme="majorHAnsi"/>
              </w:rPr>
              <w:t>ing</w:t>
            </w:r>
            <w:r w:rsidRPr="0012474F">
              <w:rPr>
                <w:rFonts w:asciiTheme="majorHAnsi" w:hAnsiTheme="majorHAnsi" w:cstheme="majorHAnsi"/>
              </w:rPr>
              <w:t xml:space="preserve"> and improv</w:t>
            </w:r>
            <w:r w:rsidR="00121BDE">
              <w:rPr>
                <w:rFonts w:asciiTheme="majorHAnsi" w:hAnsiTheme="majorHAnsi" w:cstheme="majorHAnsi"/>
              </w:rPr>
              <w:t>ing</w:t>
            </w:r>
            <w:r w:rsidRPr="0012474F">
              <w:rPr>
                <w:rFonts w:asciiTheme="majorHAnsi" w:hAnsiTheme="majorHAnsi" w:cstheme="majorHAnsi"/>
              </w:rPr>
              <w:t xml:space="preserve"> integrated defense business operations</w:t>
            </w:r>
          </w:p>
          <w:p w:rsidR="001015AB" w:rsidRPr="0012474F" w:rsidRDefault="003706EA" w:rsidP="003706E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L</w:t>
            </w:r>
            <w:r w:rsidR="001015AB" w:rsidRPr="0012474F">
              <w:rPr>
                <w:rFonts w:asciiTheme="majorHAnsi" w:hAnsiTheme="majorHAnsi" w:cstheme="majorHAnsi"/>
              </w:rPr>
              <w:t>eads</w:t>
            </w:r>
            <w:r w:rsidRPr="0012474F">
              <w:rPr>
                <w:rFonts w:asciiTheme="majorHAnsi" w:hAnsiTheme="majorHAnsi" w:cstheme="majorHAnsi"/>
              </w:rPr>
              <w:t xml:space="preserve"> </w:t>
            </w:r>
            <w:r w:rsidR="001015AB" w:rsidRPr="0012474F">
              <w:rPr>
                <w:rFonts w:asciiTheme="majorHAnsi" w:hAnsiTheme="majorHAnsi" w:cstheme="majorHAnsi"/>
              </w:rPr>
              <w:t>the synchronization, integr</w:t>
            </w:r>
            <w:r w:rsidRPr="0012474F">
              <w:rPr>
                <w:rFonts w:asciiTheme="majorHAnsi" w:hAnsiTheme="majorHAnsi" w:cstheme="majorHAnsi"/>
              </w:rPr>
              <w:t>ation and coordination of the D</w:t>
            </w:r>
            <w:r w:rsidR="00121BDE">
              <w:rPr>
                <w:rFonts w:asciiTheme="majorHAnsi" w:hAnsiTheme="majorHAnsi" w:cstheme="majorHAnsi"/>
              </w:rPr>
              <w:t>O</w:t>
            </w:r>
            <w:r w:rsidR="001015AB" w:rsidRPr="0012474F">
              <w:rPr>
                <w:rFonts w:asciiTheme="majorHAnsi" w:hAnsiTheme="majorHAnsi" w:cstheme="majorHAnsi"/>
              </w:rPr>
              <w:t>D's business functions to</w:t>
            </w:r>
            <w:r w:rsidRPr="0012474F">
              <w:rPr>
                <w:rFonts w:asciiTheme="majorHAnsi" w:hAnsiTheme="majorHAnsi" w:cstheme="majorHAnsi"/>
              </w:rPr>
              <w:t xml:space="preserve"> </w:t>
            </w:r>
            <w:r w:rsidR="001015AB" w:rsidRPr="0012474F">
              <w:rPr>
                <w:rFonts w:asciiTheme="majorHAnsi" w:hAnsiTheme="majorHAnsi" w:cstheme="majorHAnsi"/>
              </w:rPr>
              <w:t>ensure optimal alignment in supp</w:t>
            </w:r>
            <w:r w:rsidRPr="0012474F">
              <w:rPr>
                <w:rFonts w:asciiTheme="majorHAnsi" w:hAnsiTheme="majorHAnsi" w:cstheme="majorHAnsi"/>
              </w:rPr>
              <w:t>ort of the warfighting mission</w:t>
            </w:r>
          </w:p>
          <w:p w:rsidR="003706EA" w:rsidRPr="0012474F" w:rsidRDefault="003706EA" w:rsidP="003706E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L</w:t>
            </w:r>
            <w:r w:rsidR="001015AB" w:rsidRPr="0012474F">
              <w:rPr>
                <w:rFonts w:asciiTheme="majorHAnsi" w:hAnsiTheme="majorHAnsi" w:cstheme="majorHAnsi"/>
              </w:rPr>
              <w:t>eads and enables end-to-end integration and improvement of</w:t>
            </w:r>
            <w:r w:rsidRPr="0012474F">
              <w:rPr>
                <w:rFonts w:asciiTheme="majorHAnsi" w:hAnsiTheme="majorHAnsi" w:cstheme="majorHAnsi"/>
              </w:rPr>
              <w:t xml:space="preserve"> </w:t>
            </w:r>
            <w:r w:rsidR="001015AB" w:rsidRPr="0012474F">
              <w:rPr>
                <w:rFonts w:asciiTheme="majorHAnsi" w:hAnsiTheme="majorHAnsi" w:cstheme="majorHAnsi"/>
              </w:rPr>
              <w:t>business operations in su</w:t>
            </w:r>
            <w:r w:rsidRPr="0012474F">
              <w:rPr>
                <w:rFonts w:asciiTheme="majorHAnsi" w:hAnsiTheme="majorHAnsi" w:cstheme="majorHAnsi"/>
              </w:rPr>
              <w:t>pport of national security</w:t>
            </w:r>
          </w:p>
          <w:p w:rsidR="001015AB" w:rsidRPr="0012474F" w:rsidRDefault="003706EA" w:rsidP="007A04A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I</w:t>
            </w:r>
            <w:r w:rsidR="001015AB" w:rsidRPr="0012474F">
              <w:rPr>
                <w:rFonts w:asciiTheme="majorHAnsi" w:hAnsiTheme="majorHAnsi" w:cstheme="majorHAnsi"/>
              </w:rPr>
              <w:t>s responsible for the</w:t>
            </w:r>
            <w:r w:rsidRPr="0012474F">
              <w:rPr>
                <w:rFonts w:asciiTheme="majorHAnsi" w:hAnsiTheme="majorHAnsi" w:cstheme="majorHAnsi"/>
              </w:rPr>
              <w:t xml:space="preserve"> d</w:t>
            </w:r>
            <w:r w:rsidR="001015AB" w:rsidRPr="0012474F">
              <w:rPr>
                <w:rFonts w:asciiTheme="majorHAnsi" w:hAnsiTheme="majorHAnsi" w:cstheme="majorHAnsi"/>
              </w:rPr>
              <w:t>epartment's Business Enterprise Architecture, Strategic Management Plan, Investment Review Process and Enterprise Transition Plan</w:t>
            </w:r>
            <w:r w:rsidRPr="0012474F">
              <w:rPr>
                <w:rFonts w:asciiTheme="majorHAnsi" w:hAnsiTheme="majorHAnsi" w:cstheme="majorHAnsi"/>
              </w:rPr>
              <w:t>,</w:t>
            </w:r>
            <w:r w:rsidR="001015AB" w:rsidRPr="0012474F">
              <w:rPr>
                <w:rFonts w:asciiTheme="majorHAnsi" w:hAnsiTheme="majorHAnsi" w:cstheme="majorHAnsi"/>
              </w:rPr>
              <w:t xml:space="preserve"> along with</w:t>
            </w:r>
            <w:r w:rsidRPr="0012474F">
              <w:rPr>
                <w:rFonts w:asciiTheme="majorHAnsi" w:hAnsiTheme="majorHAnsi" w:cstheme="majorHAnsi"/>
              </w:rPr>
              <w:t xml:space="preserve"> other D</w:t>
            </w:r>
            <w:r w:rsidR="00121BDE">
              <w:rPr>
                <w:rFonts w:asciiTheme="majorHAnsi" w:hAnsiTheme="majorHAnsi" w:cstheme="majorHAnsi"/>
              </w:rPr>
              <w:t>O</w:t>
            </w:r>
            <w:r w:rsidRPr="0012474F">
              <w:rPr>
                <w:rFonts w:asciiTheme="majorHAnsi" w:hAnsiTheme="majorHAnsi" w:cstheme="majorHAnsi"/>
              </w:rPr>
              <w:t>D products, services</w:t>
            </w:r>
            <w:r w:rsidR="001015AB" w:rsidRPr="0012474F">
              <w:rPr>
                <w:rFonts w:asciiTheme="majorHAnsi" w:hAnsiTheme="majorHAnsi" w:cstheme="majorHAnsi"/>
              </w:rPr>
              <w:t xml:space="preserve"> and publications focused on delivering efficient, effective</w:t>
            </w:r>
            <w:r w:rsidRPr="0012474F">
              <w:rPr>
                <w:rFonts w:asciiTheme="majorHAnsi" w:hAnsiTheme="majorHAnsi" w:cstheme="majorHAnsi"/>
              </w:rPr>
              <w:t xml:space="preserve"> </w:t>
            </w:r>
            <w:r w:rsidR="001015AB" w:rsidRPr="0012474F">
              <w:rPr>
                <w:rFonts w:asciiTheme="majorHAnsi" w:hAnsiTheme="majorHAnsi" w:cstheme="majorHAnsi"/>
              </w:rPr>
              <w:t>and agile business operations that su</w:t>
            </w:r>
            <w:r w:rsidRPr="0012474F">
              <w:rPr>
                <w:rFonts w:asciiTheme="majorHAnsi" w:hAnsiTheme="majorHAnsi" w:cstheme="majorHAnsi"/>
              </w:rPr>
              <w:t>pport and enable the warfighter</w:t>
            </w:r>
            <w:r w:rsidR="001015AB" w:rsidRPr="0012474F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12474F" w:rsidRDefault="00C54170" w:rsidP="00C54170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While</w:t>
            </w:r>
            <w:r w:rsidR="00C5774A" w:rsidRPr="0012474F">
              <w:rPr>
                <w:rFonts w:asciiTheme="majorHAnsi" w:hAnsiTheme="majorHAnsi" w:cstheme="majorHAnsi"/>
              </w:rPr>
              <w:t xml:space="preserve"> specific priorities may change </w:t>
            </w:r>
            <w:r w:rsidRPr="0012474F">
              <w:rPr>
                <w:rFonts w:asciiTheme="majorHAnsi" w:hAnsiTheme="majorHAnsi" w:cstheme="majorHAnsi"/>
              </w:rPr>
              <w:t>from administration to administration</w:t>
            </w:r>
            <w:r w:rsidR="00C5774A" w:rsidRPr="0012474F">
              <w:rPr>
                <w:rFonts w:asciiTheme="majorHAnsi" w:hAnsiTheme="majorHAnsi" w:cstheme="majorHAnsi"/>
              </w:rPr>
              <w:t xml:space="preserve">, the </w:t>
            </w:r>
            <w:r w:rsidRPr="0012474F">
              <w:rPr>
                <w:rFonts w:asciiTheme="majorHAnsi" w:hAnsiTheme="majorHAnsi" w:cstheme="majorHAnsi"/>
              </w:rPr>
              <w:t>DCMO</w:t>
            </w:r>
            <w:r w:rsidR="00C5774A" w:rsidRPr="0012474F">
              <w:rPr>
                <w:rFonts w:asciiTheme="majorHAnsi" w:hAnsiTheme="majorHAnsi" w:cstheme="majorHAnsi"/>
              </w:rPr>
              <w:t xml:space="preserve"> will always have goals that achieve better business outcomes and increase</w:t>
            </w:r>
            <w:r w:rsidRPr="0012474F">
              <w:rPr>
                <w:rFonts w:asciiTheme="majorHAnsi" w:hAnsiTheme="majorHAnsi" w:cstheme="majorHAnsi"/>
              </w:rPr>
              <w:t xml:space="preserve"> the</w:t>
            </w:r>
            <w:r w:rsidR="00C5774A" w:rsidRPr="0012474F">
              <w:rPr>
                <w:rFonts w:asciiTheme="majorHAnsi" w:hAnsiTheme="majorHAnsi" w:cstheme="majorHAnsi"/>
              </w:rPr>
              <w:t xml:space="preserve"> efficiency and effectiveness of the </w:t>
            </w:r>
            <w:r w:rsidRPr="0012474F">
              <w:rPr>
                <w:rFonts w:asciiTheme="majorHAnsi" w:hAnsiTheme="majorHAnsi" w:cstheme="majorHAnsi"/>
              </w:rPr>
              <w:t>organization.</w:t>
            </w:r>
          </w:p>
        </w:tc>
      </w:tr>
      <w:tr w:rsidR="00661AE5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2474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474F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74F" w:rsidRPr="0012474F" w:rsidRDefault="0012474F" w:rsidP="0012474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Appointed from civilian life (10 U.S.C. § 132a)</w:t>
            </w:r>
          </w:p>
          <w:p w:rsidR="0012474F" w:rsidRPr="0012474F" w:rsidRDefault="0012474F" w:rsidP="0012474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Knowledge of the department’s functions and policies (the broader the experience base, the better)</w:t>
            </w:r>
          </w:p>
          <w:p w:rsidR="0012474F" w:rsidRPr="0012474F" w:rsidRDefault="00C5774A" w:rsidP="0012474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Strength in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 broad business operations (a </w:t>
            </w:r>
            <w:r w:rsidRPr="0012474F">
              <w:rPr>
                <w:rFonts w:asciiTheme="majorHAnsi" w:hAnsiTheme="majorHAnsi" w:cstheme="majorHAnsi"/>
                <w:bCs/>
              </w:rPr>
              <w:t>plus</w:t>
            </w:r>
            <w:r w:rsidR="0012474F" w:rsidRPr="0012474F">
              <w:rPr>
                <w:rFonts w:asciiTheme="majorHAnsi" w:hAnsiTheme="majorHAnsi" w:cstheme="majorHAnsi"/>
                <w:bCs/>
              </w:rPr>
              <w:t>)</w:t>
            </w:r>
          </w:p>
          <w:p w:rsidR="0012474F" w:rsidRPr="0012474F" w:rsidRDefault="00C5774A" w:rsidP="0012474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Management and operational experience provide credibility to the candidate, given the acute focus </w:t>
            </w:r>
            <w:r w:rsidR="00121BDE">
              <w:rPr>
                <w:rFonts w:asciiTheme="majorHAnsi" w:hAnsiTheme="majorHAnsi" w:cstheme="majorHAnsi"/>
                <w:bCs/>
              </w:rPr>
              <w:t>on</w:t>
            </w:r>
            <w:r w:rsidRPr="0012474F">
              <w:rPr>
                <w:rFonts w:asciiTheme="majorHAnsi" w:hAnsiTheme="majorHAnsi" w:cstheme="majorHAnsi"/>
                <w:bCs/>
              </w:rPr>
              <w:t xml:space="preserve"> business operations. This is important given the change</w:t>
            </w:r>
            <w:r w:rsidR="00121BDE">
              <w:rPr>
                <w:rFonts w:asciiTheme="majorHAnsi" w:hAnsiTheme="majorHAnsi" w:cstheme="majorHAnsi"/>
                <w:bCs/>
              </w:rPr>
              <w:t>-</w:t>
            </w:r>
            <w:r w:rsidRPr="0012474F">
              <w:rPr>
                <w:rFonts w:asciiTheme="majorHAnsi" w:hAnsiTheme="majorHAnsi" w:cstheme="majorHAnsi"/>
                <w:bCs/>
              </w:rPr>
              <w:t>management challen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ge associated with adopting new and </w:t>
            </w:r>
            <w:r w:rsidRPr="0012474F">
              <w:rPr>
                <w:rFonts w:asciiTheme="majorHAnsi" w:hAnsiTheme="majorHAnsi" w:cstheme="majorHAnsi"/>
                <w:bCs/>
              </w:rPr>
              <w:t>dif</w:t>
            </w:r>
            <w:r w:rsidR="0012474F" w:rsidRPr="0012474F">
              <w:rPr>
                <w:rFonts w:asciiTheme="majorHAnsi" w:hAnsiTheme="majorHAnsi" w:cstheme="majorHAnsi"/>
                <w:bCs/>
              </w:rPr>
              <w:t>ferent ways of doing business.</w:t>
            </w:r>
          </w:p>
          <w:p w:rsidR="00041D4B" w:rsidRPr="0012474F" w:rsidRDefault="00E22A8D" w:rsidP="007A04AD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Strong relationships with a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 group of relevant stakeholders</w:t>
            </w:r>
            <w:r w:rsidR="00121BDE">
              <w:rPr>
                <w:rFonts w:asciiTheme="majorHAnsi" w:hAnsiTheme="majorHAnsi" w:cstheme="majorHAnsi"/>
                <w:bCs/>
              </w:rPr>
              <w:t xml:space="preserve">, </w:t>
            </w:r>
            <w:r w:rsidR="00121BDE" w:rsidRPr="0012474F">
              <w:rPr>
                <w:rFonts w:asciiTheme="majorHAnsi" w:hAnsiTheme="majorHAnsi" w:cstheme="majorHAnsi"/>
                <w:bCs/>
              </w:rPr>
              <w:t xml:space="preserve">or </w:t>
            </w:r>
            <w:r w:rsidR="00121BDE">
              <w:rPr>
                <w:rFonts w:asciiTheme="majorHAnsi" w:hAnsiTheme="majorHAnsi" w:cstheme="majorHAnsi"/>
                <w:bCs/>
              </w:rPr>
              <w:t xml:space="preserve">the </w:t>
            </w:r>
            <w:r w:rsidR="00121BDE" w:rsidRPr="0012474F">
              <w:rPr>
                <w:rFonts w:asciiTheme="majorHAnsi" w:hAnsiTheme="majorHAnsi" w:cstheme="majorHAnsi"/>
                <w:bCs/>
              </w:rPr>
              <w:t>ability to form</w:t>
            </w:r>
            <w:r w:rsidR="00121BDE">
              <w:rPr>
                <w:rFonts w:asciiTheme="majorHAnsi" w:hAnsiTheme="majorHAnsi" w:cstheme="majorHAnsi"/>
                <w:bCs/>
              </w:rPr>
              <w:t xml:space="preserve"> them,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 given that the role is cross-functional and cross-organizational</w:t>
            </w:r>
          </w:p>
        </w:tc>
      </w:tr>
      <w:tr w:rsidR="00661AE5" w:rsidRPr="0012474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2474F" w:rsidRDefault="00661AE5" w:rsidP="004E1C64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74F" w:rsidRPr="0012474F" w:rsidRDefault="00E22A8D" w:rsidP="0012474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12474F" w:rsidRPr="0012474F" w:rsidRDefault="00E22A8D" w:rsidP="0012474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12474F" w:rsidRPr="0012474F" w:rsidRDefault="00E22A8D" w:rsidP="0012474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Ability to work under </w:t>
            </w:r>
            <w:r w:rsidR="0012474F" w:rsidRPr="0012474F">
              <w:rPr>
                <w:rFonts w:asciiTheme="majorHAnsi" w:hAnsiTheme="majorHAnsi" w:cstheme="majorHAnsi"/>
                <w:bCs/>
              </w:rPr>
              <w:t>pressure</w:t>
            </w:r>
            <w:r w:rsidRPr="0012474F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2474F" w:rsidRPr="0012474F" w:rsidRDefault="00E22A8D" w:rsidP="0012474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Ability to </w:t>
            </w:r>
            <w:r w:rsidR="0012474F" w:rsidRPr="0012474F">
              <w:rPr>
                <w:rFonts w:asciiTheme="majorHAnsi" w:hAnsiTheme="majorHAnsi" w:cstheme="majorHAnsi"/>
                <w:bCs/>
              </w:rPr>
              <w:t>focus</w:t>
            </w:r>
            <w:r w:rsidR="00C5774A" w:rsidRPr="0012474F">
              <w:rPr>
                <w:rFonts w:asciiTheme="majorHAnsi" w:hAnsiTheme="majorHAnsi" w:cstheme="majorHAnsi"/>
                <w:bCs/>
              </w:rPr>
              <w:t xml:space="preserve"> on good government </w:t>
            </w:r>
            <w:r w:rsidR="0012474F" w:rsidRPr="0012474F">
              <w:rPr>
                <w:rFonts w:asciiTheme="majorHAnsi" w:hAnsiTheme="majorHAnsi" w:cstheme="majorHAnsi"/>
                <w:bCs/>
              </w:rPr>
              <w:t xml:space="preserve">and </w:t>
            </w:r>
            <w:r w:rsidR="00C5774A" w:rsidRPr="0012474F">
              <w:rPr>
                <w:rFonts w:asciiTheme="majorHAnsi" w:hAnsiTheme="majorHAnsi" w:cstheme="majorHAnsi"/>
                <w:bCs/>
              </w:rPr>
              <w:t>achiev</w:t>
            </w:r>
            <w:r w:rsidR="0012474F" w:rsidRPr="0012474F">
              <w:rPr>
                <w:rFonts w:asciiTheme="majorHAnsi" w:hAnsiTheme="majorHAnsi" w:cstheme="majorHAnsi"/>
                <w:bCs/>
              </w:rPr>
              <w:t>ing</w:t>
            </w:r>
            <w:r w:rsidR="00C5774A" w:rsidRPr="0012474F">
              <w:rPr>
                <w:rFonts w:asciiTheme="majorHAnsi" w:hAnsiTheme="majorHAnsi" w:cstheme="majorHAnsi"/>
                <w:bCs/>
              </w:rPr>
              <w:t xml:space="preserve"> better outcomes</w:t>
            </w:r>
          </w:p>
          <w:p w:rsidR="00041D4B" w:rsidRPr="0012474F" w:rsidRDefault="00041D4B" w:rsidP="007A04A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12474F">
              <w:rPr>
                <w:rFonts w:asciiTheme="majorHAnsi" w:hAnsiTheme="majorHAnsi" w:cstheme="majorHAnsi"/>
                <w:bCs/>
              </w:rPr>
              <w:t xml:space="preserve">Ability to </w:t>
            </w:r>
            <w:r w:rsidR="00BE7F8E" w:rsidRPr="0012474F">
              <w:rPr>
                <w:rFonts w:asciiTheme="majorHAnsi" w:hAnsiTheme="majorHAnsi" w:cstheme="majorHAnsi"/>
                <w:bCs/>
              </w:rPr>
              <w:t xml:space="preserve">work </w:t>
            </w:r>
            <w:r w:rsidR="00121BDE" w:rsidRPr="0012474F">
              <w:rPr>
                <w:rFonts w:asciiTheme="majorHAnsi" w:hAnsiTheme="majorHAnsi" w:cstheme="majorHAnsi"/>
                <w:bCs/>
              </w:rPr>
              <w:t xml:space="preserve">effectively </w:t>
            </w:r>
            <w:r w:rsidR="00BE7F8E" w:rsidRPr="0012474F">
              <w:rPr>
                <w:rFonts w:asciiTheme="majorHAnsi" w:hAnsiTheme="majorHAnsi" w:cstheme="majorHAnsi"/>
                <w:bCs/>
              </w:rPr>
              <w:t>across functiona</w:t>
            </w:r>
            <w:r w:rsidR="0012474F" w:rsidRPr="0012474F">
              <w:rPr>
                <w:rFonts w:asciiTheme="majorHAnsi" w:hAnsiTheme="majorHAnsi" w:cstheme="majorHAnsi"/>
                <w:bCs/>
              </w:rPr>
              <w:t>l and organizational boundaries</w:t>
            </w:r>
          </w:p>
        </w:tc>
      </w:tr>
      <w:tr w:rsidR="00661AE5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2474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474F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12474F" w:rsidRDefault="00280D17" w:rsidP="007A04AD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 xml:space="preserve">Peter Levine (2015 to </w:t>
            </w:r>
            <w:r w:rsidR="0090026B" w:rsidRPr="0012474F">
              <w:rPr>
                <w:rFonts w:asciiTheme="majorHAnsi" w:hAnsiTheme="majorHAnsi" w:cstheme="majorHAnsi"/>
              </w:rPr>
              <w:t>2016</w:t>
            </w:r>
            <w:r w:rsidRPr="0012474F">
              <w:rPr>
                <w:rFonts w:asciiTheme="majorHAnsi" w:hAnsiTheme="majorHAnsi" w:cstheme="majorHAnsi"/>
              </w:rPr>
              <w:t xml:space="preserve">): </w:t>
            </w:r>
            <w:r w:rsidR="00121BDE">
              <w:rPr>
                <w:rFonts w:asciiTheme="majorHAnsi" w:hAnsiTheme="majorHAnsi" w:cstheme="majorHAnsi"/>
              </w:rPr>
              <w:t>Roles as S</w:t>
            </w:r>
            <w:r w:rsidR="0090026B" w:rsidRPr="0012474F">
              <w:rPr>
                <w:rFonts w:asciiTheme="majorHAnsi" w:hAnsiTheme="majorHAnsi" w:cstheme="majorHAnsi"/>
              </w:rPr>
              <w:t xml:space="preserve">taff </w:t>
            </w:r>
            <w:r w:rsidR="00121BDE">
              <w:rPr>
                <w:rFonts w:asciiTheme="majorHAnsi" w:hAnsiTheme="majorHAnsi" w:cstheme="majorHAnsi"/>
              </w:rPr>
              <w:t>Director, General Counsel and Minority Counsel on</w:t>
            </w:r>
            <w:r w:rsidR="0090026B" w:rsidRPr="0012474F">
              <w:rPr>
                <w:rFonts w:asciiTheme="majorHAnsi" w:hAnsiTheme="majorHAnsi" w:cstheme="majorHAnsi"/>
              </w:rPr>
              <w:t xml:space="preserve"> the Senate Armed Services Committee from August 1996 to February 2015</w:t>
            </w:r>
            <w:r w:rsidR="0090026B" w:rsidRPr="0012474F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12474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12474F" w:rsidRDefault="00280D17" w:rsidP="007A04AD">
            <w:pPr>
              <w:rPr>
                <w:rFonts w:asciiTheme="majorHAnsi" w:hAnsiTheme="majorHAnsi" w:cstheme="majorHAnsi"/>
              </w:rPr>
            </w:pPr>
            <w:r w:rsidRPr="0012474F">
              <w:rPr>
                <w:rFonts w:asciiTheme="majorHAnsi" w:hAnsiTheme="majorHAnsi" w:cstheme="majorHAnsi"/>
              </w:rPr>
              <w:t>Elizabeth A. McGrath</w:t>
            </w:r>
            <w:r w:rsidR="00BE7F8E" w:rsidRPr="0012474F">
              <w:rPr>
                <w:rFonts w:asciiTheme="majorHAnsi" w:hAnsiTheme="majorHAnsi" w:cstheme="majorHAnsi"/>
              </w:rPr>
              <w:t xml:space="preserve"> (2010 to 2013</w:t>
            </w:r>
            <w:r w:rsidRPr="0012474F">
              <w:rPr>
                <w:rFonts w:asciiTheme="majorHAnsi" w:hAnsiTheme="majorHAnsi" w:cstheme="majorHAnsi"/>
              </w:rPr>
              <w:t xml:space="preserve">): </w:t>
            </w:r>
            <w:r w:rsidR="00BE7F8E" w:rsidRPr="0012474F">
              <w:rPr>
                <w:rFonts w:asciiTheme="majorHAnsi" w:hAnsiTheme="majorHAnsi" w:cstheme="majorHAnsi"/>
              </w:rPr>
              <w:t xml:space="preserve">Principal Deputy for Business Transformation, Office of the Secretary of Defense; </w:t>
            </w:r>
            <w:r w:rsidR="0090026B" w:rsidRPr="0012474F">
              <w:rPr>
                <w:rFonts w:asciiTheme="majorHAnsi" w:hAnsiTheme="majorHAnsi" w:cstheme="majorHAnsi"/>
              </w:rPr>
              <w:t xml:space="preserve">Deputy Director for Systems Integration, Defense Finance and </w:t>
            </w:r>
            <w:r w:rsidR="0090026B" w:rsidRPr="0012474F">
              <w:rPr>
                <w:rFonts w:asciiTheme="majorHAnsi" w:hAnsiTheme="majorHAnsi" w:cstheme="majorHAnsi"/>
              </w:rPr>
              <w:lastRenderedPageBreak/>
              <w:t>Accounting Service, D</w:t>
            </w:r>
            <w:r w:rsidR="0012474F" w:rsidRPr="0012474F">
              <w:rPr>
                <w:rFonts w:asciiTheme="majorHAnsi" w:hAnsiTheme="majorHAnsi" w:cstheme="majorHAnsi"/>
              </w:rPr>
              <w:t>O</w:t>
            </w:r>
            <w:r w:rsidR="0090026B" w:rsidRPr="0012474F">
              <w:rPr>
                <w:rFonts w:asciiTheme="majorHAnsi" w:hAnsiTheme="majorHAnsi" w:cstheme="majorHAnsi"/>
              </w:rPr>
              <w:t xml:space="preserve">D; </w:t>
            </w:r>
            <w:r w:rsidR="00121BDE">
              <w:rPr>
                <w:rFonts w:asciiTheme="majorHAnsi" w:hAnsiTheme="majorHAnsi" w:cstheme="majorHAnsi"/>
              </w:rPr>
              <w:t xml:space="preserve">several </w:t>
            </w:r>
            <w:r w:rsidR="0090026B" w:rsidRPr="0012474F">
              <w:rPr>
                <w:rFonts w:asciiTheme="majorHAnsi" w:hAnsiTheme="majorHAnsi" w:cstheme="majorHAnsi"/>
              </w:rPr>
              <w:t>Program Management roles culminating in Program Executive Office-level oversight responsibility</w:t>
            </w:r>
            <w:r w:rsidR="0090026B" w:rsidRPr="0012474F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C0" w:rsidRDefault="005B31C0" w:rsidP="001E22F1">
      <w:r>
        <w:separator/>
      </w:r>
    </w:p>
  </w:endnote>
  <w:endnote w:type="continuationSeparator" w:id="0">
    <w:p w:rsidR="005B31C0" w:rsidRDefault="005B31C0" w:rsidP="001E22F1">
      <w:r>
        <w:continuationSeparator/>
      </w:r>
    </w:p>
  </w:endnote>
  <w:endnote w:id="1">
    <w:p w:rsidR="00BE7F8E" w:rsidRDefault="00BE7F8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BB17E9">
          <w:rPr>
            <w:rStyle w:val="Hyperlink"/>
          </w:rPr>
          <w:t>http://dcmo.defense.gov/About/Mission-and-Vision/</w:t>
        </w:r>
      </w:hyperlink>
      <w:r>
        <w:t xml:space="preserve"> </w:t>
      </w:r>
    </w:p>
  </w:endnote>
  <w:endnote w:id="2">
    <w:p w:rsidR="0012474F" w:rsidRDefault="001247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86221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BE7F8E" w:rsidRDefault="00BE7F8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BB17E9">
          <w:rPr>
            <w:rStyle w:val="Hyperlink"/>
          </w:rPr>
          <w:t>http://dcmo.defense.gov/About/Organization.aspx</w:t>
        </w:r>
      </w:hyperlink>
      <w:r>
        <w:t xml:space="preserve"> </w:t>
      </w:r>
    </w:p>
  </w:endnote>
  <w:endnote w:id="4">
    <w:p w:rsidR="00BE7F8E" w:rsidRDefault="00BE7F8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BE7F8E" w:rsidRDefault="00BE7F8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BB17E9">
          <w:rPr>
            <w:rStyle w:val="Hyperlink"/>
          </w:rPr>
          <w:t>http://www.defense.gov/About-DoD/Biographies/Biography-View/Article/606617/peter-levine</w:t>
        </w:r>
      </w:hyperlink>
      <w:r>
        <w:t xml:space="preserve"> </w:t>
      </w:r>
    </w:p>
  </w:endnote>
  <w:endnote w:id="6">
    <w:p w:rsidR="00BE7F8E" w:rsidRDefault="00BE7F8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BB17E9">
          <w:rPr>
            <w:rStyle w:val="Hyperlink"/>
          </w:rPr>
          <w:t>http://docs.house.gov/meetings/AS/AS26/20130313/100444/HHRG-113-AS26-Bio-McGrathE-20130313.pdf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Default="00BE7F8E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F8E" w:rsidRDefault="00BE7F8E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Default="00BE7F8E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F8E" w:rsidRDefault="00BE7F8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E7F8E" w:rsidRPr="009630CC" w:rsidRDefault="00BE7F8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E7F8E" w:rsidRPr="009630CC" w:rsidRDefault="00BE7F8E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E7F8E" w:rsidRPr="00B64A22" w:rsidRDefault="00BE7F8E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Pr="00B64A22" w:rsidRDefault="00BE7F8E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C0" w:rsidRDefault="005B31C0" w:rsidP="001E22F1">
      <w:r>
        <w:separator/>
      </w:r>
    </w:p>
  </w:footnote>
  <w:footnote w:type="continuationSeparator" w:id="0">
    <w:p w:rsidR="005B31C0" w:rsidRDefault="005B31C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Pr="00CA0F50" w:rsidRDefault="0078622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7F8E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Pr="00207063" w:rsidRDefault="00BE7F8E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E" w:rsidRPr="004960D6" w:rsidRDefault="00BE7F8E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EE5"/>
    <w:multiLevelType w:val="hybridMultilevel"/>
    <w:tmpl w:val="929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CBB"/>
    <w:multiLevelType w:val="hybridMultilevel"/>
    <w:tmpl w:val="D132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0C2408E"/>
    <w:multiLevelType w:val="hybridMultilevel"/>
    <w:tmpl w:val="B51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34E5A"/>
    <w:multiLevelType w:val="hybridMultilevel"/>
    <w:tmpl w:val="559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D3199"/>
    <w:multiLevelType w:val="hybridMultilevel"/>
    <w:tmpl w:val="F0E4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30"/>
  </w:num>
  <w:num w:numId="9">
    <w:abstractNumId w:val="18"/>
  </w:num>
  <w:num w:numId="10">
    <w:abstractNumId w:val="7"/>
  </w:num>
  <w:num w:numId="11">
    <w:abstractNumId w:val="15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2"/>
  </w:num>
  <w:num w:numId="17">
    <w:abstractNumId w:val="20"/>
  </w:num>
  <w:num w:numId="18">
    <w:abstractNumId w:val="33"/>
  </w:num>
  <w:num w:numId="19">
    <w:abstractNumId w:val="9"/>
  </w:num>
  <w:num w:numId="20">
    <w:abstractNumId w:val="26"/>
  </w:num>
  <w:num w:numId="21">
    <w:abstractNumId w:val="31"/>
  </w:num>
  <w:num w:numId="22">
    <w:abstractNumId w:val="11"/>
  </w:num>
  <w:num w:numId="23">
    <w:abstractNumId w:val="8"/>
  </w:num>
  <w:num w:numId="24">
    <w:abstractNumId w:val="32"/>
  </w:num>
  <w:num w:numId="25">
    <w:abstractNumId w:val="14"/>
  </w:num>
  <w:num w:numId="26">
    <w:abstractNumId w:val="3"/>
  </w:num>
  <w:num w:numId="27">
    <w:abstractNumId w:val="21"/>
  </w:num>
  <w:num w:numId="28">
    <w:abstractNumId w:val="19"/>
  </w:num>
  <w:num w:numId="29">
    <w:abstractNumId w:val="22"/>
  </w:num>
  <w:num w:numId="30">
    <w:abstractNumId w:val="29"/>
  </w:num>
  <w:num w:numId="31">
    <w:abstractNumId w:val="37"/>
  </w:num>
  <w:num w:numId="32">
    <w:abstractNumId w:val="38"/>
  </w:num>
  <w:num w:numId="33">
    <w:abstractNumId w:val="10"/>
  </w:num>
  <w:num w:numId="34">
    <w:abstractNumId w:val="1"/>
  </w:num>
  <w:num w:numId="35">
    <w:abstractNumId w:val="28"/>
  </w:num>
  <w:num w:numId="36">
    <w:abstractNumId w:val="34"/>
  </w:num>
  <w:num w:numId="37">
    <w:abstractNumId w:val="0"/>
  </w:num>
  <w:num w:numId="38">
    <w:abstractNumId w:val="13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1D4B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15AB"/>
    <w:rsid w:val="00106C24"/>
    <w:rsid w:val="001150DF"/>
    <w:rsid w:val="00121BDE"/>
    <w:rsid w:val="0012306F"/>
    <w:rsid w:val="0012474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3B24"/>
    <w:rsid w:val="001F4645"/>
    <w:rsid w:val="00202B90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0D17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37ADC"/>
    <w:rsid w:val="003454E5"/>
    <w:rsid w:val="00347F97"/>
    <w:rsid w:val="00354173"/>
    <w:rsid w:val="003616AC"/>
    <w:rsid w:val="00366270"/>
    <w:rsid w:val="003706EA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E7F55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1D04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11A1"/>
    <w:rsid w:val="005B31C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0AB9"/>
    <w:rsid w:val="00786221"/>
    <w:rsid w:val="007872BC"/>
    <w:rsid w:val="00790CC5"/>
    <w:rsid w:val="007A04AD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84DBE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026B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6541"/>
    <w:rsid w:val="00A07E43"/>
    <w:rsid w:val="00A11046"/>
    <w:rsid w:val="00A15619"/>
    <w:rsid w:val="00A16DAE"/>
    <w:rsid w:val="00A20D92"/>
    <w:rsid w:val="00A21FED"/>
    <w:rsid w:val="00A26B24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336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0C2F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7F8E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4170"/>
    <w:rsid w:val="00C5538B"/>
    <w:rsid w:val="00C5774A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13A"/>
    <w:rsid w:val="00E072C0"/>
    <w:rsid w:val="00E07A3F"/>
    <w:rsid w:val="00E07EFB"/>
    <w:rsid w:val="00E149CA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16FE"/>
    <w:rsid w:val="00ED52F5"/>
    <w:rsid w:val="00ED5B9E"/>
    <w:rsid w:val="00EE58CC"/>
    <w:rsid w:val="00EF11FF"/>
    <w:rsid w:val="00EF6FAB"/>
    <w:rsid w:val="00F024CC"/>
    <w:rsid w:val="00F1221F"/>
    <w:rsid w:val="00F178E4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A6BC8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fense.gov/About-DoD/Biographies/Biography-View/Article/606617/peter-levine" TargetMode="External"/><Relationship Id="rId2" Type="http://schemas.openxmlformats.org/officeDocument/2006/relationships/hyperlink" Target="http://dcmo.defense.gov/About/Organization.aspx" TargetMode="External"/><Relationship Id="rId1" Type="http://schemas.openxmlformats.org/officeDocument/2006/relationships/hyperlink" Target="http://dcmo.defense.gov/About/Mission-and-Vision/" TargetMode="External"/><Relationship Id="rId4" Type="http://schemas.openxmlformats.org/officeDocument/2006/relationships/hyperlink" Target="http://docs.house.gov/meetings/AS/AS26/20130313/100444/HHRG-113-AS26-Bio-McGrathE-20130313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D0228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4891"/>
    <w:rsid w:val="00BB64E1"/>
    <w:rsid w:val="00BE0041"/>
    <w:rsid w:val="00C36CDA"/>
    <w:rsid w:val="00D4302A"/>
    <w:rsid w:val="00DB07EE"/>
    <w:rsid w:val="00E03C27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38842-FC82-4836-8B1E-D96FFB29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3</cp:revision>
  <cp:lastPrinted>2016-07-12T18:00:00Z</cp:lastPrinted>
  <dcterms:created xsi:type="dcterms:W3CDTF">2017-03-01T03:51:00Z</dcterms:created>
  <dcterms:modified xsi:type="dcterms:W3CDTF">2017-08-23T18:58:00Z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