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A4E9" w14:textId="77777777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0F2669CC" w14:textId="77777777" w:rsidR="004B5D5B" w:rsidRPr="00D56177" w:rsidRDefault="007E5E1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board member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A534D4">
        <w:rPr>
          <w:rFonts w:asciiTheme="majorHAnsi" w:hAnsiTheme="majorHAnsi" w:cstheme="majorHAnsi"/>
          <w:szCs w:val="26"/>
        </w:rPr>
        <w:t>corporation for national and community service</w:t>
      </w:r>
    </w:p>
    <w:p w14:paraId="4FB560FE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2BAB08A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C56DEB7" w14:textId="77777777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3BFE8D5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B7766A6" w14:textId="77777777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DDCD" w14:textId="77777777" w:rsidR="00153B13" w:rsidRDefault="00153B13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Privileged nomination pursuant </w:t>
            </w:r>
            <w:r w:rsidR="00C253B7">
              <w:rPr>
                <w:rFonts w:asciiTheme="majorHAnsi" w:hAnsiTheme="majorHAnsi" w:cstheme="majorHAnsi"/>
                <w:bCs/>
              </w:rPr>
              <w:t xml:space="preserve">to </w:t>
            </w:r>
            <w:r>
              <w:rPr>
                <w:rFonts w:asciiTheme="majorHAnsi" w:hAnsiTheme="majorHAnsi" w:cstheme="majorHAnsi"/>
                <w:bCs/>
              </w:rPr>
              <w:t>S. Res. 116</w:t>
            </w:r>
          </w:p>
          <w:p w14:paraId="25AEBFBD" w14:textId="77777777" w:rsidR="00B30C4A" w:rsidRPr="00D56177" w:rsidRDefault="005F2748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Health, Education, Labor and Pensions</w:t>
            </w:r>
          </w:p>
        </w:tc>
      </w:tr>
      <w:tr w:rsidR="00661AE5" w:rsidRPr="00D56177" w14:paraId="491CF338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F8096EC" w14:textId="77777777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B98B" w14:textId="77777777" w:rsidR="0030193E" w:rsidRPr="00D56177" w:rsidRDefault="00C253B7" w:rsidP="00B56D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C253B7">
              <w:rPr>
                <w:rFonts w:asciiTheme="majorHAnsi" w:hAnsiTheme="majorHAnsi" w:cstheme="majorHAnsi"/>
              </w:rPr>
              <w:t>o improv</w:t>
            </w:r>
            <w:r>
              <w:rPr>
                <w:rFonts w:asciiTheme="majorHAnsi" w:hAnsiTheme="majorHAnsi" w:cstheme="majorHAnsi"/>
              </w:rPr>
              <w:t>e lives, strengthen communities</w:t>
            </w:r>
            <w:r w:rsidRPr="00C253B7">
              <w:rPr>
                <w:rFonts w:asciiTheme="majorHAnsi" w:hAnsiTheme="majorHAnsi" w:cstheme="majorHAnsi"/>
              </w:rPr>
              <w:t xml:space="preserve"> and foster civic engagement through service and volunteering</w:t>
            </w:r>
          </w:p>
        </w:tc>
      </w:tr>
      <w:tr w:rsidR="00661AE5" w:rsidRPr="00D56177" w14:paraId="66B3B14E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6AB9092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1A17" w14:textId="474AB20C" w:rsidR="00661AE5" w:rsidRPr="00D56177" w:rsidRDefault="00063E0F" w:rsidP="00086731">
            <w:pPr>
              <w:rPr>
                <w:rFonts w:asciiTheme="majorHAnsi" w:hAnsiTheme="majorHAnsi" w:cstheme="majorHAnsi"/>
              </w:rPr>
            </w:pPr>
            <w:r w:rsidRPr="000B4675">
              <w:rPr>
                <w:rFonts w:asciiTheme="majorHAnsi" w:hAnsiTheme="majorHAnsi" w:cstheme="majorHAnsi"/>
              </w:rPr>
              <w:t xml:space="preserve">The </w:t>
            </w:r>
            <w:r w:rsidR="0037508B">
              <w:rPr>
                <w:rFonts w:asciiTheme="majorHAnsi" w:hAnsiTheme="majorHAnsi" w:cstheme="majorHAnsi"/>
              </w:rPr>
              <w:t xml:space="preserve">CNCS is </w:t>
            </w:r>
            <w:r w:rsidRPr="000B4675">
              <w:rPr>
                <w:rFonts w:asciiTheme="majorHAnsi" w:hAnsiTheme="majorHAnsi" w:cstheme="majorHAnsi"/>
              </w:rPr>
              <w:t xml:space="preserve">governed by a 15-member bipartisan </w:t>
            </w:r>
            <w:r w:rsidR="0037508B">
              <w:rPr>
                <w:rFonts w:asciiTheme="majorHAnsi" w:hAnsiTheme="majorHAnsi" w:cstheme="majorHAnsi"/>
              </w:rPr>
              <w:t>b</w:t>
            </w:r>
            <w:r w:rsidRPr="000B4675">
              <w:rPr>
                <w:rFonts w:asciiTheme="majorHAnsi" w:hAnsiTheme="majorHAnsi" w:cstheme="majorHAnsi"/>
              </w:rPr>
              <w:t>oard of</w:t>
            </w:r>
            <w:r w:rsidR="00153B13">
              <w:rPr>
                <w:rFonts w:asciiTheme="majorHAnsi" w:hAnsiTheme="majorHAnsi" w:cstheme="majorHAnsi"/>
              </w:rPr>
              <w:t xml:space="preserve"> </w:t>
            </w:r>
            <w:r w:rsidR="0037508B">
              <w:rPr>
                <w:rFonts w:asciiTheme="majorHAnsi" w:hAnsiTheme="majorHAnsi" w:cstheme="majorHAnsi"/>
              </w:rPr>
              <w:t>d</w:t>
            </w:r>
            <w:r w:rsidRPr="000B4675">
              <w:rPr>
                <w:rFonts w:asciiTheme="majorHAnsi" w:hAnsiTheme="majorHAnsi" w:cstheme="majorHAnsi"/>
              </w:rPr>
              <w:t>irec</w:t>
            </w:r>
            <w:r w:rsidR="0037508B">
              <w:rPr>
                <w:rFonts w:asciiTheme="majorHAnsi" w:hAnsiTheme="majorHAnsi" w:cstheme="majorHAnsi"/>
              </w:rPr>
              <w:t>tors appointed by the p</w:t>
            </w:r>
            <w:r w:rsidRPr="000B4675">
              <w:rPr>
                <w:rFonts w:asciiTheme="majorHAnsi" w:hAnsiTheme="majorHAnsi" w:cstheme="majorHAnsi"/>
              </w:rPr>
              <w:t>resident</w:t>
            </w:r>
            <w:r w:rsidR="00B56D86">
              <w:rPr>
                <w:rFonts w:asciiTheme="majorHAnsi" w:hAnsiTheme="majorHAnsi" w:cstheme="majorHAnsi"/>
              </w:rPr>
              <w:t>,</w:t>
            </w:r>
            <w:r w:rsidRPr="000B4675">
              <w:rPr>
                <w:rFonts w:asciiTheme="majorHAnsi" w:hAnsiTheme="majorHAnsi" w:cstheme="majorHAnsi"/>
              </w:rPr>
              <w:t xml:space="preserve"> with</w:t>
            </w:r>
            <w:r w:rsidR="0037508B">
              <w:rPr>
                <w:rFonts w:asciiTheme="majorHAnsi" w:hAnsiTheme="majorHAnsi" w:cstheme="majorHAnsi"/>
              </w:rPr>
              <w:t xml:space="preserve"> the advice and consent of the s</w:t>
            </w:r>
            <w:r w:rsidRPr="000B4675">
              <w:rPr>
                <w:rFonts w:asciiTheme="majorHAnsi" w:hAnsiTheme="majorHAnsi" w:cstheme="majorHAnsi"/>
              </w:rPr>
              <w:t>enate.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B4675">
              <w:rPr>
                <w:rFonts w:asciiTheme="majorHAnsi" w:hAnsiTheme="majorHAnsi" w:cstheme="majorHAnsi"/>
              </w:rPr>
              <w:t>T</w:t>
            </w:r>
            <w:r w:rsidR="00FB6BD0">
              <w:rPr>
                <w:rFonts w:asciiTheme="majorHAnsi" w:hAnsiTheme="majorHAnsi" w:cstheme="majorHAnsi"/>
              </w:rPr>
              <w:t>he b</w:t>
            </w:r>
            <w:r w:rsidRPr="000B4675">
              <w:rPr>
                <w:rFonts w:asciiTheme="majorHAnsi" w:hAnsiTheme="majorHAnsi" w:cstheme="majorHAnsi"/>
              </w:rPr>
              <w:t>oard sets policies and direction for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153B13">
              <w:rPr>
                <w:rFonts w:asciiTheme="majorHAnsi" w:hAnsiTheme="majorHAnsi" w:cstheme="majorHAnsi"/>
              </w:rPr>
              <w:t xml:space="preserve">CNCS, </w:t>
            </w:r>
            <w:r w:rsidRPr="000B4675">
              <w:rPr>
                <w:rFonts w:asciiTheme="majorHAnsi" w:hAnsiTheme="majorHAnsi" w:cstheme="majorHAnsi"/>
              </w:rPr>
              <w:t>has responsibility for overall direction of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56D86">
              <w:rPr>
                <w:rFonts w:asciiTheme="majorHAnsi" w:hAnsiTheme="majorHAnsi" w:cstheme="majorHAnsi"/>
              </w:rPr>
              <w:t xml:space="preserve">the organization’s </w:t>
            </w:r>
            <w:r w:rsidRPr="000B4675">
              <w:rPr>
                <w:rFonts w:asciiTheme="majorHAnsi" w:hAnsiTheme="majorHAnsi" w:cstheme="majorHAnsi"/>
              </w:rPr>
              <w:t>activities</w:t>
            </w:r>
            <w:r w:rsidR="00153B13">
              <w:rPr>
                <w:rFonts w:asciiTheme="majorHAnsi" w:hAnsiTheme="majorHAnsi" w:cstheme="majorHAnsi"/>
              </w:rPr>
              <w:t>,</w:t>
            </w:r>
            <w:r w:rsidRPr="000B4675">
              <w:rPr>
                <w:rFonts w:asciiTheme="majorHAnsi" w:hAnsiTheme="majorHAnsi" w:cstheme="majorHAnsi"/>
              </w:rPr>
              <w:t xml:space="preserve"> and has the power to make all final grant decisions</w:t>
            </w:r>
            <w:r w:rsidR="00B56D86">
              <w:rPr>
                <w:rFonts w:asciiTheme="majorHAnsi" w:hAnsiTheme="majorHAnsi" w:cstheme="majorHAnsi"/>
              </w:rPr>
              <w:t>;</w:t>
            </w:r>
            <w:r w:rsidRPr="000B4675">
              <w:rPr>
                <w:rFonts w:asciiTheme="majorHAnsi" w:hAnsiTheme="majorHAnsi" w:cstheme="majorHAnsi"/>
              </w:rPr>
              <w:t xml:space="preserve"> approve the strate</w:t>
            </w:r>
            <w:r w:rsidR="00506B2E">
              <w:rPr>
                <w:rFonts w:asciiTheme="majorHAnsi" w:hAnsiTheme="majorHAnsi" w:cstheme="majorHAnsi"/>
              </w:rPr>
              <w:t>gic plan and annual budget</w:t>
            </w:r>
            <w:r w:rsidR="00B56D86">
              <w:rPr>
                <w:rFonts w:asciiTheme="majorHAnsi" w:hAnsiTheme="majorHAnsi" w:cstheme="majorHAnsi"/>
              </w:rPr>
              <w:t>;</w:t>
            </w:r>
            <w:r w:rsidR="00506B2E">
              <w:rPr>
                <w:rFonts w:asciiTheme="majorHAnsi" w:hAnsiTheme="majorHAnsi" w:cstheme="majorHAnsi"/>
              </w:rPr>
              <w:t xml:space="preserve"> and </w:t>
            </w:r>
            <w:r w:rsidRPr="000B4675">
              <w:rPr>
                <w:rFonts w:asciiTheme="majorHAnsi" w:hAnsiTheme="majorHAnsi" w:cstheme="majorHAnsi"/>
              </w:rPr>
              <w:t>advise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B4675">
              <w:rPr>
                <w:rFonts w:asciiTheme="majorHAnsi" w:hAnsiTheme="majorHAnsi" w:cstheme="majorHAnsi"/>
              </w:rPr>
              <w:t>a</w:t>
            </w:r>
            <w:r w:rsidR="00FB6BD0">
              <w:rPr>
                <w:rFonts w:asciiTheme="majorHAnsi" w:hAnsiTheme="majorHAnsi" w:cstheme="majorHAnsi"/>
              </w:rPr>
              <w:t xml:space="preserve">nd make recommendations to the president and </w:t>
            </w:r>
            <w:r w:rsidRPr="000B4675">
              <w:rPr>
                <w:rFonts w:asciiTheme="majorHAnsi" w:hAnsiTheme="majorHAnsi" w:cstheme="majorHAnsi"/>
              </w:rPr>
              <w:t>Congress regarding changes in the national service laws.</w:t>
            </w:r>
            <w:r w:rsidR="005003C9">
              <w:rPr>
                <w:rFonts w:asciiTheme="majorHAnsi" w:hAnsiTheme="majorHAnsi" w:cstheme="majorHAnsi"/>
              </w:rPr>
              <w:t xml:space="preserve"> Members of the board serve a </w:t>
            </w:r>
            <w:r w:rsidR="00B56D86">
              <w:rPr>
                <w:rFonts w:asciiTheme="majorHAnsi" w:hAnsiTheme="majorHAnsi" w:cstheme="majorHAnsi"/>
              </w:rPr>
              <w:t xml:space="preserve">five-year </w:t>
            </w:r>
            <w:r w:rsidR="005003C9">
              <w:rPr>
                <w:rFonts w:asciiTheme="majorHAnsi" w:hAnsiTheme="majorHAnsi" w:cstheme="majorHAnsi"/>
              </w:rPr>
              <w:t>term</w:t>
            </w:r>
            <w:r w:rsidR="00DF4BDD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D56177" w14:paraId="28371FB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16A5EC15" w14:textId="7777777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A6EF" w14:textId="3227CB4C" w:rsidR="00661AE5" w:rsidRPr="00D56177" w:rsidRDefault="0095718F" w:rsidP="007D6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7D6122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33F220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5C8000D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CD63" w14:textId="77777777" w:rsidR="00D33A2A" w:rsidRPr="00D56177" w:rsidRDefault="00661EF3" w:rsidP="00153B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CNCS is an independent agency. </w:t>
            </w:r>
            <w:r w:rsidR="00CA3C37">
              <w:rPr>
                <w:rFonts w:asciiTheme="majorHAnsi" w:hAnsiTheme="majorHAnsi" w:cstheme="majorHAnsi"/>
              </w:rPr>
              <w:t xml:space="preserve">Board members </w:t>
            </w:r>
            <w:r w:rsidR="00AD0964" w:rsidRPr="00AD0964">
              <w:rPr>
                <w:rFonts w:asciiTheme="majorHAnsi" w:hAnsiTheme="majorHAnsi" w:cstheme="majorHAnsi"/>
              </w:rPr>
              <w:t>serve</w:t>
            </w:r>
            <w:r w:rsidR="00CA3C37">
              <w:rPr>
                <w:rFonts w:asciiTheme="majorHAnsi" w:hAnsiTheme="majorHAnsi" w:cstheme="majorHAnsi"/>
              </w:rPr>
              <w:t xml:space="preserve"> </w:t>
            </w:r>
            <w:r w:rsidR="00AD0964" w:rsidRPr="00AD0964">
              <w:rPr>
                <w:rFonts w:asciiTheme="majorHAnsi" w:hAnsiTheme="majorHAnsi" w:cstheme="majorHAnsi"/>
              </w:rPr>
              <w:t>at the pleasure of the president.</w:t>
            </w:r>
          </w:p>
        </w:tc>
      </w:tr>
      <w:tr w:rsidR="00661AE5" w:rsidRPr="00D56177" w14:paraId="7C872CA4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AD806BB" w14:textId="77777777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26DF8DC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8C88164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D63B" w14:textId="77777777" w:rsidR="00397E11" w:rsidRPr="00D56177" w:rsidRDefault="00153B13" w:rsidP="00661EF3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CNCS had a fiscal 2016 enacted budget </w:t>
            </w:r>
            <w:r w:rsidRPr="00731E3C">
              <w:rPr>
                <w:rFonts w:asciiTheme="majorHAnsi" w:hAnsiTheme="majorHAnsi" w:cstheme="majorHAnsi"/>
                <w:bCs/>
              </w:rPr>
              <w:t>of $1.03 billion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661EF3">
              <w:rPr>
                <w:rFonts w:asciiTheme="majorHAnsi" w:hAnsiTheme="majorHAnsi" w:cstheme="majorHAnsi"/>
                <w:bCs/>
              </w:rPr>
              <w:t xml:space="preserve">and </w:t>
            </w:r>
            <w:r w:rsidR="00397E11">
              <w:rPr>
                <w:rFonts w:asciiTheme="majorHAnsi" w:hAnsiTheme="majorHAnsi" w:cstheme="majorHAnsi"/>
                <w:bCs/>
              </w:rPr>
              <w:t>629 employees.</w:t>
            </w:r>
            <w:r w:rsidR="00661EF3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14:paraId="32B013D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94E8D9D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B214" w14:textId="179D5FA3" w:rsidR="001F04C3" w:rsidRPr="008E6BA6" w:rsidRDefault="00661EF3" w:rsidP="00506B2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Build out</w:t>
            </w:r>
            <w:r w:rsidR="00086731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and approve</w:t>
            </w:r>
            <w:r w:rsidR="00086731">
              <w:rPr>
                <w:rFonts w:asciiTheme="majorHAnsi" w:hAnsiTheme="majorHAnsi" w:cstheme="majorHAnsi"/>
              </w:rPr>
              <w:t>s</w:t>
            </w:r>
            <w:r w:rsidR="001F04C3" w:rsidRPr="008E6BA6">
              <w:rPr>
                <w:rFonts w:asciiTheme="majorHAnsi" w:hAnsiTheme="majorHAnsi" w:cstheme="majorHAnsi"/>
              </w:rPr>
              <w:t xml:space="preserve"> the </w:t>
            </w:r>
            <w:r>
              <w:rPr>
                <w:rFonts w:asciiTheme="majorHAnsi" w:hAnsiTheme="majorHAnsi" w:cstheme="majorHAnsi"/>
              </w:rPr>
              <w:t xml:space="preserve">five-year </w:t>
            </w:r>
            <w:r w:rsidR="001F04C3" w:rsidRPr="008E6BA6">
              <w:rPr>
                <w:rFonts w:asciiTheme="majorHAnsi" w:hAnsiTheme="majorHAnsi" w:cstheme="majorHAnsi"/>
              </w:rPr>
              <w:t>strategic plan prepared by the CEO,</w:t>
            </w:r>
            <w:r w:rsidR="008E6BA6" w:rsidRPr="008E6BA6">
              <w:rPr>
                <w:rFonts w:asciiTheme="majorHAnsi" w:hAnsiTheme="majorHAnsi" w:cstheme="majorHAnsi"/>
              </w:rPr>
              <w:t xml:space="preserve"> and </w:t>
            </w:r>
            <w:r>
              <w:rPr>
                <w:rFonts w:asciiTheme="majorHAnsi" w:hAnsiTheme="majorHAnsi" w:cstheme="majorHAnsi"/>
              </w:rPr>
              <w:t>make</w:t>
            </w:r>
            <w:r w:rsidR="00086731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E6BA6" w:rsidRPr="008E6BA6">
              <w:rPr>
                <w:rFonts w:asciiTheme="majorHAnsi" w:hAnsiTheme="majorHAnsi" w:cstheme="majorHAnsi"/>
              </w:rPr>
              <w:t xml:space="preserve">annual updates </w:t>
            </w:r>
            <w:r>
              <w:rPr>
                <w:rFonts w:asciiTheme="majorHAnsi" w:hAnsiTheme="majorHAnsi" w:cstheme="majorHAnsi"/>
              </w:rPr>
              <w:t>to</w:t>
            </w:r>
            <w:r w:rsidR="008E6BA6" w:rsidRPr="008E6BA6">
              <w:rPr>
                <w:rFonts w:asciiTheme="majorHAnsi" w:hAnsiTheme="majorHAnsi" w:cstheme="majorHAnsi"/>
              </w:rPr>
              <w:t xml:space="preserve"> </w:t>
            </w:r>
            <w:r w:rsidR="00086731">
              <w:rPr>
                <w:rFonts w:asciiTheme="majorHAnsi" w:hAnsiTheme="majorHAnsi" w:cstheme="majorHAnsi"/>
              </w:rPr>
              <w:t>it</w:t>
            </w:r>
          </w:p>
          <w:p w14:paraId="410B6E46" w14:textId="77777777" w:rsidR="001F04C3" w:rsidRPr="008E6BA6" w:rsidRDefault="00661EF3" w:rsidP="00506B2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</w:t>
            </w:r>
            <w:r w:rsidR="00086731">
              <w:rPr>
                <w:rFonts w:asciiTheme="majorHAnsi" w:hAnsiTheme="majorHAnsi" w:cstheme="majorHAnsi"/>
              </w:rPr>
              <w:t>s</w:t>
            </w:r>
            <w:r w:rsidR="001F04C3" w:rsidRPr="008E6BA6">
              <w:rPr>
                <w:rFonts w:asciiTheme="majorHAnsi" w:hAnsiTheme="majorHAnsi" w:cstheme="majorHAnsi"/>
              </w:rPr>
              <w:t xml:space="preserve"> CNCS' budget proposal in advance of </w:t>
            </w:r>
            <w:r w:rsidR="00086731">
              <w:rPr>
                <w:rFonts w:asciiTheme="majorHAnsi" w:hAnsiTheme="majorHAnsi" w:cstheme="majorHAnsi"/>
              </w:rPr>
              <w:t xml:space="preserve">its </w:t>
            </w:r>
            <w:r w:rsidR="001F04C3" w:rsidRPr="008E6BA6">
              <w:rPr>
                <w:rFonts w:asciiTheme="majorHAnsi" w:hAnsiTheme="majorHAnsi" w:cstheme="majorHAnsi"/>
              </w:rPr>
              <w:t xml:space="preserve">submission to the </w:t>
            </w:r>
            <w:r w:rsidR="008E6BA6" w:rsidRPr="008E6BA6">
              <w:rPr>
                <w:rFonts w:asciiTheme="majorHAnsi" w:hAnsiTheme="majorHAnsi" w:cstheme="majorHAnsi"/>
              </w:rPr>
              <w:t>Office of Management and Budget</w:t>
            </w:r>
          </w:p>
          <w:p w14:paraId="6E92586E" w14:textId="78D87EF1" w:rsidR="001F04C3" w:rsidRPr="00306BB5" w:rsidRDefault="00661EF3" w:rsidP="00506B2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</w:t>
            </w:r>
            <w:r w:rsidR="00086731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and approve</w:t>
            </w:r>
            <w:r w:rsidR="00086731">
              <w:rPr>
                <w:rFonts w:asciiTheme="majorHAnsi" w:hAnsiTheme="majorHAnsi" w:cstheme="majorHAnsi"/>
              </w:rPr>
              <w:t>s</w:t>
            </w:r>
            <w:r w:rsidR="001F04C3" w:rsidRPr="008E6BA6">
              <w:rPr>
                <w:rFonts w:asciiTheme="majorHAnsi" w:hAnsiTheme="majorHAnsi" w:cstheme="majorHAnsi"/>
              </w:rPr>
              <w:t xml:space="preserve"> proposals </w:t>
            </w:r>
            <w:r w:rsidR="00086731">
              <w:rPr>
                <w:rFonts w:asciiTheme="majorHAnsi" w:hAnsiTheme="majorHAnsi" w:cstheme="majorHAnsi"/>
              </w:rPr>
              <w:t xml:space="preserve">the CEO </w:t>
            </w:r>
            <w:r w:rsidR="001F04C3" w:rsidRPr="008E6BA6">
              <w:rPr>
                <w:rFonts w:asciiTheme="majorHAnsi" w:hAnsiTheme="majorHAnsi" w:cstheme="majorHAnsi"/>
              </w:rPr>
              <w:t>prepare</w:t>
            </w:r>
            <w:r w:rsidR="00086731">
              <w:rPr>
                <w:rFonts w:asciiTheme="majorHAnsi" w:hAnsiTheme="majorHAnsi" w:cstheme="majorHAnsi"/>
              </w:rPr>
              <w:t xml:space="preserve">s on </w:t>
            </w:r>
            <w:r w:rsidR="001F04C3" w:rsidRPr="008E6BA6">
              <w:rPr>
                <w:rFonts w:asciiTheme="majorHAnsi" w:hAnsiTheme="majorHAnsi" w:cstheme="majorHAnsi"/>
              </w:rPr>
              <w:t>grants, allotments, contracts, financial assistance,</w:t>
            </w:r>
            <w:r w:rsidR="00306BB5">
              <w:rPr>
                <w:rFonts w:asciiTheme="majorHAnsi" w:hAnsiTheme="majorHAnsi" w:cstheme="majorHAnsi"/>
              </w:rPr>
              <w:t xml:space="preserve"> </w:t>
            </w:r>
            <w:r w:rsidR="001F04C3" w:rsidRPr="00306BB5">
              <w:rPr>
                <w:rFonts w:asciiTheme="majorHAnsi" w:hAnsiTheme="majorHAnsi" w:cstheme="majorHAnsi"/>
              </w:rPr>
              <w:t xml:space="preserve">payment and positions, and </w:t>
            </w:r>
            <w:r w:rsidR="00086731">
              <w:rPr>
                <w:rFonts w:asciiTheme="majorHAnsi" w:hAnsiTheme="majorHAnsi" w:cstheme="majorHAnsi"/>
              </w:rPr>
              <w:t xml:space="preserve">on </w:t>
            </w:r>
            <w:r w:rsidR="001F04C3" w:rsidRPr="00306BB5">
              <w:rPr>
                <w:rFonts w:asciiTheme="majorHAnsi" w:hAnsiTheme="majorHAnsi" w:cstheme="majorHAnsi"/>
              </w:rPr>
              <w:t>regulations, standards, policies, proced</w:t>
            </w:r>
            <w:r w:rsidR="00306BB5">
              <w:rPr>
                <w:rFonts w:asciiTheme="majorHAnsi" w:hAnsiTheme="majorHAnsi" w:cstheme="majorHAnsi"/>
              </w:rPr>
              <w:t>ures, programs</w:t>
            </w:r>
            <w:r w:rsidR="008E6BA6" w:rsidRPr="00306BB5">
              <w:rPr>
                <w:rFonts w:asciiTheme="majorHAnsi" w:hAnsiTheme="majorHAnsi" w:cstheme="majorHAnsi"/>
              </w:rPr>
              <w:t xml:space="preserve"> and initiatives</w:t>
            </w:r>
          </w:p>
          <w:p w14:paraId="7F576E77" w14:textId="00B4A4D4" w:rsidR="001F04C3" w:rsidRPr="008E6BA6" w:rsidRDefault="00661EF3" w:rsidP="00506B2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</w:t>
            </w:r>
            <w:r w:rsidR="00086731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and approve</w:t>
            </w:r>
            <w:r w:rsidR="00086731">
              <w:rPr>
                <w:rFonts w:asciiTheme="majorHAnsi" w:hAnsiTheme="majorHAnsi" w:cstheme="majorHAnsi"/>
              </w:rPr>
              <w:t>s</w:t>
            </w:r>
            <w:r w:rsidR="001F04C3" w:rsidRPr="008E6BA6">
              <w:rPr>
                <w:rFonts w:asciiTheme="majorHAnsi" w:hAnsiTheme="majorHAnsi" w:cstheme="majorHAnsi"/>
              </w:rPr>
              <w:t xml:space="preserve"> the eval</w:t>
            </w:r>
            <w:r w:rsidR="00306BB5">
              <w:rPr>
                <w:rFonts w:asciiTheme="majorHAnsi" w:hAnsiTheme="majorHAnsi" w:cstheme="majorHAnsi"/>
              </w:rPr>
              <w:t xml:space="preserve">uation plan </w:t>
            </w:r>
            <w:r w:rsidR="00086731">
              <w:rPr>
                <w:rFonts w:asciiTheme="majorHAnsi" w:hAnsiTheme="majorHAnsi" w:cstheme="majorHAnsi"/>
              </w:rPr>
              <w:t xml:space="preserve">the CEO </w:t>
            </w:r>
            <w:r w:rsidR="00306BB5">
              <w:rPr>
                <w:rFonts w:asciiTheme="majorHAnsi" w:hAnsiTheme="majorHAnsi" w:cstheme="majorHAnsi"/>
              </w:rPr>
              <w:t>prepare</w:t>
            </w:r>
            <w:r w:rsidR="00086731">
              <w:rPr>
                <w:rFonts w:asciiTheme="majorHAnsi" w:hAnsiTheme="majorHAnsi" w:cstheme="majorHAnsi"/>
              </w:rPr>
              <w:t>s</w:t>
            </w:r>
            <w:r w:rsidR="00306BB5">
              <w:rPr>
                <w:rFonts w:asciiTheme="majorHAnsi" w:hAnsiTheme="majorHAnsi" w:cstheme="majorHAnsi"/>
              </w:rPr>
              <w:t xml:space="preserve"> </w:t>
            </w:r>
          </w:p>
          <w:p w14:paraId="5835CAD5" w14:textId="19430690" w:rsidR="001F04C3" w:rsidRPr="00306BB5" w:rsidRDefault="00661EF3" w:rsidP="00506B2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</w:t>
            </w:r>
            <w:r w:rsidR="00086731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and advise</w:t>
            </w:r>
            <w:r w:rsidR="00086731">
              <w:rPr>
                <w:rFonts w:asciiTheme="majorHAnsi" w:hAnsiTheme="majorHAnsi" w:cstheme="majorHAnsi"/>
              </w:rPr>
              <w:t>s on</w:t>
            </w:r>
            <w:r w:rsidR="001F04C3" w:rsidRPr="008E6BA6">
              <w:rPr>
                <w:rFonts w:asciiTheme="majorHAnsi" w:hAnsiTheme="majorHAnsi" w:cstheme="majorHAnsi"/>
              </w:rPr>
              <w:t xml:space="preserve"> </w:t>
            </w:r>
            <w:r w:rsidR="00086731">
              <w:rPr>
                <w:rFonts w:asciiTheme="majorHAnsi" w:hAnsiTheme="majorHAnsi" w:cstheme="majorHAnsi"/>
              </w:rPr>
              <w:t>the CEO’s</w:t>
            </w:r>
            <w:r w:rsidR="001F04C3" w:rsidRPr="008E6BA6">
              <w:rPr>
                <w:rFonts w:asciiTheme="majorHAnsi" w:hAnsiTheme="majorHAnsi" w:cstheme="majorHAnsi"/>
              </w:rPr>
              <w:t xml:space="preserve"> actions </w:t>
            </w:r>
            <w:r w:rsidR="00086731">
              <w:rPr>
                <w:rFonts w:asciiTheme="majorHAnsi" w:hAnsiTheme="majorHAnsi" w:cstheme="majorHAnsi"/>
              </w:rPr>
              <w:t xml:space="preserve">on </w:t>
            </w:r>
            <w:r w:rsidR="001F04C3" w:rsidRPr="008E6BA6">
              <w:rPr>
                <w:rFonts w:asciiTheme="majorHAnsi" w:hAnsiTheme="majorHAnsi" w:cstheme="majorHAnsi"/>
              </w:rPr>
              <w:t xml:space="preserve">personnel, and </w:t>
            </w:r>
            <w:r w:rsidR="00086731">
              <w:rPr>
                <w:rFonts w:asciiTheme="majorHAnsi" w:hAnsiTheme="majorHAnsi" w:cstheme="majorHAnsi"/>
              </w:rPr>
              <w:t xml:space="preserve">on </w:t>
            </w:r>
            <w:r w:rsidR="001F04C3" w:rsidRPr="008E6BA6">
              <w:rPr>
                <w:rFonts w:asciiTheme="majorHAnsi" w:hAnsiTheme="majorHAnsi" w:cstheme="majorHAnsi"/>
              </w:rPr>
              <w:t>standards, policies,</w:t>
            </w:r>
            <w:r w:rsidR="00306BB5">
              <w:rPr>
                <w:rFonts w:asciiTheme="majorHAnsi" w:hAnsiTheme="majorHAnsi" w:cstheme="majorHAnsi"/>
              </w:rPr>
              <w:t xml:space="preserve"> procedures, programs </w:t>
            </w:r>
            <w:r w:rsidR="001F04C3" w:rsidRPr="00306BB5">
              <w:rPr>
                <w:rFonts w:asciiTheme="majorHAnsi" w:hAnsiTheme="majorHAnsi" w:cstheme="majorHAnsi"/>
              </w:rPr>
              <w:t>and initiatives necessary to carr</w:t>
            </w:r>
            <w:r w:rsidR="008E6BA6" w:rsidRPr="00306BB5">
              <w:rPr>
                <w:rFonts w:asciiTheme="majorHAnsi" w:hAnsiTheme="majorHAnsi" w:cstheme="majorHAnsi"/>
              </w:rPr>
              <w:t>y out the national service laws</w:t>
            </w:r>
          </w:p>
          <w:p w14:paraId="22B3341C" w14:textId="77777777" w:rsidR="001F04C3" w:rsidRPr="00306BB5" w:rsidRDefault="00661EF3" w:rsidP="00506B2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</w:t>
            </w:r>
            <w:r w:rsidR="00086731">
              <w:rPr>
                <w:rFonts w:asciiTheme="majorHAnsi" w:hAnsiTheme="majorHAnsi" w:cstheme="majorHAnsi"/>
              </w:rPr>
              <w:t>s</w:t>
            </w:r>
            <w:r w:rsidR="001F04C3" w:rsidRPr="008E6BA6">
              <w:rPr>
                <w:rFonts w:asciiTheme="majorHAnsi" w:hAnsiTheme="majorHAnsi" w:cstheme="majorHAnsi"/>
              </w:rPr>
              <w:t xml:space="preserve"> the CEO of any actions not in compliance with the annual strategic plan or the evaluation plan, or are not consistent with</w:t>
            </w:r>
            <w:r w:rsidR="00306BB5">
              <w:rPr>
                <w:rFonts w:asciiTheme="majorHAnsi" w:hAnsiTheme="majorHAnsi" w:cstheme="majorHAnsi"/>
              </w:rPr>
              <w:t xml:space="preserve"> </w:t>
            </w:r>
            <w:r w:rsidR="001F04C3" w:rsidRPr="00306BB5">
              <w:rPr>
                <w:rFonts w:asciiTheme="majorHAnsi" w:hAnsiTheme="majorHAnsi" w:cstheme="majorHAnsi"/>
              </w:rPr>
              <w:t>the objectiv</w:t>
            </w:r>
            <w:r w:rsidR="008E6BA6" w:rsidRPr="00306BB5">
              <w:rPr>
                <w:rFonts w:asciiTheme="majorHAnsi" w:hAnsiTheme="majorHAnsi" w:cstheme="majorHAnsi"/>
              </w:rPr>
              <w:t>es of the national service laws</w:t>
            </w:r>
          </w:p>
          <w:p w14:paraId="4FE2CAC5" w14:textId="783B0BCE" w:rsidR="001F04C3" w:rsidRPr="008E6BA6" w:rsidRDefault="00661EF3" w:rsidP="00506B2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</w:t>
            </w:r>
            <w:r w:rsidR="00086731">
              <w:rPr>
                <w:rFonts w:asciiTheme="majorHAnsi" w:hAnsiTheme="majorHAnsi" w:cstheme="majorHAnsi"/>
              </w:rPr>
              <w:t>s</w:t>
            </w:r>
            <w:r w:rsidR="001F04C3" w:rsidRPr="008E6BA6">
              <w:rPr>
                <w:rFonts w:asciiTheme="majorHAnsi" w:hAnsiTheme="majorHAnsi" w:cstheme="majorHAnsi"/>
              </w:rPr>
              <w:t xml:space="preserve"> the </w:t>
            </w:r>
            <w:r w:rsidR="00086731">
              <w:rPr>
                <w:rFonts w:asciiTheme="majorHAnsi" w:hAnsiTheme="majorHAnsi" w:cstheme="majorHAnsi"/>
              </w:rPr>
              <w:t xml:space="preserve">CEO’s </w:t>
            </w:r>
            <w:r w:rsidR="001F04C3" w:rsidRPr="008E6BA6">
              <w:rPr>
                <w:rFonts w:asciiTheme="majorHAnsi" w:hAnsiTheme="majorHAnsi" w:cstheme="majorHAnsi"/>
              </w:rPr>
              <w:t>performance annual</w:t>
            </w:r>
            <w:r>
              <w:rPr>
                <w:rFonts w:asciiTheme="majorHAnsi" w:hAnsiTheme="majorHAnsi" w:cstheme="majorHAnsi"/>
              </w:rPr>
              <w:t>ly</w:t>
            </w:r>
            <w:r w:rsidR="00086731">
              <w:rPr>
                <w:rFonts w:asciiTheme="majorHAnsi" w:hAnsiTheme="majorHAnsi" w:cstheme="majorHAnsi"/>
              </w:rPr>
              <w:t>, along with other board members,</w:t>
            </w:r>
            <w:r w:rsidR="001F04C3" w:rsidRPr="008E6BA6">
              <w:rPr>
                <w:rFonts w:asciiTheme="majorHAnsi" w:hAnsiTheme="majorHAnsi" w:cstheme="majorHAnsi"/>
              </w:rPr>
              <w:t xml:space="preserve"> </w:t>
            </w:r>
            <w:r w:rsidR="00086731">
              <w:rPr>
                <w:rFonts w:asciiTheme="majorHAnsi" w:hAnsiTheme="majorHAnsi" w:cstheme="majorHAnsi"/>
              </w:rPr>
              <w:t xml:space="preserve">for a </w:t>
            </w:r>
            <w:r w:rsidR="00306BB5">
              <w:rPr>
                <w:rFonts w:asciiTheme="majorHAnsi" w:hAnsiTheme="majorHAnsi" w:cstheme="majorHAnsi"/>
              </w:rPr>
              <w:t>report to the p</w:t>
            </w:r>
            <w:r w:rsidR="008E6BA6" w:rsidRPr="008E6BA6">
              <w:rPr>
                <w:rFonts w:asciiTheme="majorHAnsi" w:hAnsiTheme="majorHAnsi" w:cstheme="majorHAnsi"/>
              </w:rPr>
              <w:t>resident</w:t>
            </w:r>
          </w:p>
          <w:p w14:paraId="4A89D509" w14:textId="0C40D367" w:rsidR="001F04C3" w:rsidRPr="008E6BA6" w:rsidRDefault="00661EF3" w:rsidP="00506B2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Receive</w:t>
            </w:r>
            <w:r w:rsidR="00086731">
              <w:rPr>
                <w:rFonts w:asciiTheme="majorHAnsi" w:hAnsiTheme="majorHAnsi" w:cstheme="majorHAnsi"/>
              </w:rPr>
              <w:t>s</w:t>
            </w:r>
            <w:r w:rsidR="001F04C3" w:rsidRPr="008E6BA6">
              <w:rPr>
                <w:rFonts w:asciiTheme="majorHAnsi" w:hAnsiTheme="majorHAnsi" w:cstheme="majorHAnsi"/>
              </w:rPr>
              <w:t xml:space="preserve"> audit reports or investigations</w:t>
            </w:r>
            <w:r w:rsidR="00086731">
              <w:rPr>
                <w:rFonts w:asciiTheme="majorHAnsi" w:hAnsiTheme="majorHAnsi" w:cstheme="majorHAnsi"/>
              </w:rPr>
              <w:t>,</w:t>
            </w:r>
            <w:r w:rsidR="006A3634">
              <w:rPr>
                <w:rFonts w:asciiTheme="majorHAnsi" w:hAnsiTheme="majorHAnsi" w:cstheme="majorHAnsi"/>
              </w:rPr>
              <w:t xml:space="preserve"> as provided by </w:t>
            </w:r>
            <w:r w:rsidR="001F04C3" w:rsidRPr="008E6BA6">
              <w:rPr>
                <w:rFonts w:asciiTheme="majorHAnsi" w:hAnsiTheme="majorHAnsi" w:cstheme="majorHAnsi"/>
              </w:rPr>
              <w:t>the Inspector General Act of</w:t>
            </w:r>
            <w:r w:rsidR="00B4606E" w:rsidRPr="008E6BA6">
              <w:rPr>
                <w:rFonts w:asciiTheme="majorHAnsi" w:hAnsiTheme="majorHAnsi" w:cstheme="majorHAnsi"/>
              </w:rPr>
              <w:t xml:space="preserve"> </w:t>
            </w:r>
            <w:r w:rsidR="008E6BA6" w:rsidRPr="008E6BA6">
              <w:rPr>
                <w:rFonts w:asciiTheme="majorHAnsi" w:hAnsiTheme="majorHAnsi" w:cstheme="majorHAnsi"/>
              </w:rPr>
              <w:t>1978</w:t>
            </w:r>
          </w:p>
          <w:p w14:paraId="24BEA292" w14:textId="77777777" w:rsidR="001F04C3" w:rsidRPr="008E6BA6" w:rsidRDefault="00661EF3" w:rsidP="00506B2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</w:t>
            </w:r>
            <w:r w:rsidR="00BD5976">
              <w:rPr>
                <w:rFonts w:asciiTheme="majorHAnsi" w:hAnsiTheme="majorHAnsi" w:cstheme="majorHAnsi"/>
              </w:rPr>
              <w:t>s</w:t>
            </w:r>
            <w:r w:rsidR="001F04C3" w:rsidRPr="008E6BA6">
              <w:rPr>
                <w:rFonts w:asciiTheme="majorHAnsi" w:hAnsiTheme="majorHAnsi" w:cstheme="majorHAnsi"/>
              </w:rPr>
              <w:t xml:space="preserve"> recommendations relating to a CNCS research program with respect to national</w:t>
            </w:r>
            <w:r w:rsidR="008E6BA6" w:rsidRPr="008E6BA6">
              <w:rPr>
                <w:rFonts w:asciiTheme="majorHAnsi" w:hAnsiTheme="majorHAnsi" w:cstheme="majorHAnsi"/>
              </w:rPr>
              <w:t xml:space="preserve"> and community service programs</w:t>
            </w:r>
          </w:p>
          <w:p w14:paraId="406F8EE2" w14:textId="2DFAC9BF" w:rsidR="001F04C3" w:rsidRPr="008E6BA6" w:rsidRDefault="00661EF3" w:rsidP="00506B2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Advise</w:t>
            </w:r>
            <w:r w:rsidR="00BD5976">
              <w:rPr>
                <w:rFonts w:asciiTheme="majorHAnsi" w:hAnsiTheme="majorHAnsi" w:cstheme="majorHAnsi"/>
              </w:rPr>
              <w:t>s</w:t>
            </w:r>
            <w:r w:rsidR="00306BB5">
              <w:rPr>
                <w:rFonts w:asciiTheme="majorHAnsi" w:hAnsiTheme="majorHAnsi" w:cstheme="majorHAnsi"/>
              </w:rPr>
              <w:t xml:space="preserve"> the president and </w:t>
            </w:r>
            <w:r w:rsidR="00BD5976">
              <w:rPr>
                <w:rFonts w:asciiTheme="majorHAnsi" w:hAnsiTheme="majorHAnsi" w:cstheme="majorHAnsi"/>
              </w:rPr>
              <w:t xml:space="preserve">congressional </w:t>
            </w:r>
            <w:r w:rsidR="00306BB5">
              <w:rPr>
                <w:rFonts w:asciiTheme="majorHAnsi" w:hAnsiTheme="majorHAnsi" w:cstheme="majorHAnsi"/>
              </w:rPr>
              <w:t>authorizing c</w:t>
            </w:r>
            <w:r w:rsidR="001F04C3" w:rsidRPr="008E6BA6">
              <w:rPr>
                <w:rFonts w:asciiTheme="majorHAnsi" w:hAnsiTheme="majorHAnsi" w:cstheme="majorHAnsi"/>
              </w:rPr>
              <w:t xml:space="preserve">ommittees </w:t>
            </w:r>
            <w:r w:rsidR="00BD5976">
              <w:rPr>
                <w:rFonts w:asciiTheme="majorHAnsi" w:hAnsiTheme="majorHAnsi" w:cstheme="majorHAnsi"/>
              </w:rPr>
              <w:t xml:space="preserve">on </w:t>
            </w:r>
            <w:r w:rsidR="001F04C3" w:rsidRPr="008E6BA6">
              <w:rPr>
                <w:rFonts w:asciiTheme="majorHAnsi" w:hAnsiTheme="majorHAnsi" w:cstheme="majorHAnsi"/>
              </w:rPr>
              <w:t>developments in</w:t>
            </w:r>
            <w:r w:rsidR="008E6BA6" w:rsidRPr="008E6BA6">
              <w:rPr>
                <w:rFonts w:asciiTheme="majorHAnsi" w:hAnsiTheme="majorHAnsi" w:cstheme="majorHAnsi"/>
              </w:rPr>
              <w:t xml:space="preserve"> national and community service</w:t>
            </w:r>
          </w:p>
          <w:p w14:paraId="12C957C2" w14:textId="46F474AB" w:rsidR="001F04C3" w:rsidRPr="008E6BA6" w:rsidRDefault="00661EF3" w:rsidP="00506B2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Ensure</w:t>
            </w:r>
            <w:r w:rsidR="00BD5976">
              <w:rPr>
                <w:rFonts w:asciiTheme="majorHAnsi" w:hAnsiTheme="majorHAnsi" w:cstheme="majorHAnsi"/>
              </w:rPr>
              <w:t>s</w:t>
            </w:r>
            <w:r w:rsidR="001F04C3" w:rsidRPr="008E6BA6">
              <w:rPr>
                <w:rFonts w:asciiTheme="majorHAnsi" w:hAnsiTheme="majorHAnsi" w:cstheme="majorHAnsi"/>
              </w:rPr>
              <w:t xml:space="preserve"> information </w:t>
            </w:r>
            <w:r w:rsidR="00BD5976">
              <w:rPr>
                <w:rFonts w:asciiTheme="majorHAnsi" w:hAnsiTheme="majorHAnsi" w:cstheme="majorHAnsi"/>
              </w:rPr>
              <w:t xml:space="preserve">on CNCS </w:t>
            </w:r>
            <w:r w:rsidR="001F04C3" w:rsidRPr="008E6BA6">
              <w:rPr>
                <w:rFonts w:asciiTheme="majorHAnsi" w:hAnsiTheme="majorHAnsi" w:cstheme="majorHAnsi"/>
              </w:rPr>
              <w:t>p</w:t>
            </w:r>
            <w:r w:rsidR="008E6BA6" w:rsidRPr="008E6BA6">
              <w:rPr>
                <w:rFonts w:asciiTheme="majorHAnsi" w:hAnsiTheme="majorHAnsi" w:cstheme="majorHAnsi"/>
              </w:rPr>
              <w:t xml:space="preserve">rograms and initiatives </w:t>
            </w:r>
            <w:r w:rsidR="00BD5976">
              <w:rPr>
                <w:rFonts w:asciiTheme="majorHAnsi" w:hAnsiTheme="majorHAnsi" w:cstheme="majorHAnsi"/>
              </w:rPr>
              <w:t xml:space="preserve">is disseminated </w:t>
            </w:r>
            <w:r w:rsidR="00BD5976" w:rsidRPr="008E6BA6">
              <w:rPr>
                <w:rFonts w:asciiTheme="majorHAnsi" w:hAnsiTheme="majorHAnsi" w:cstheme="majorHAnsi"/>
              </w:rPr>
              <w:t>effective</w:t>
            </w:r>
            <w:r w:rsidR="00BD5976">
              <w:rPr>
                <w:rFonts w:asciiTheme="majorHAnsi" w:hAnsiTheme="majorHAnsi" w:cstheme="majorHAnsi"/>
              </w:rPr>
              <w:t>ly</w:t>
            </w:r>
            <w:r w:rsidR="00BD5976" w:rsidRPr="008E6BA6">
              <w:rPr>
                <w:rFonts w:asciiTheme="majorHAnsi" w:hAnsiTheme="majorHAnsi" w:cstheme="majorHAnsi"/>
              </w:rPr>
              <w:t xml:space="preserve">  </w:t>
            </w:r>
          </w:p>
          <w:p w14:paraId="51387748" w14:textId="7A968DD0" w:rsidR="001F04C3" w:rsidRPr="00306BB5" w:rsidRDefault="00661EF3" w:rsidP="00506B2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</w:t>
            </w:r>
            <w:r w:rsidR="00BD5976">
              <w:rPr>
                <w:rFonts w:asciiTheme="majorHAnsi" w:hAnsiTheme="majorHAnsi" w:cstheme="majorHAnsi"/>
              </w:rPr>
              <w:t>s</w:t>
            </w:r>
            <w:r w:rsidR="001F04C3" w:rsidRPr="008E6BA6">
              <w:rPr>
                <w:rFonts w:asciiTheme="majorHAnsi" w:hAnsiTheme="majorHAnsi" w:cstheme="majorHAnsi"/>
              </w:rPr>
              <w:t xml:space="preserve"> grants to</w:t>
            </w:r>
            <w:r w:rsidR="005003C9">
              <w:rPr>
                <w:rFonts w:asciiTheme="majorHAnsi" w:hAnsiTheme="majorHAnsi" w:cstheme="majorHAnsi"/>
              </w:rPr>
              <w:t xml:space="preserve"> f</w:t>
            </w:r>
            <w:r w:rsidR="001F04C3" w:rsidRPr="008E6BA6">
              <w:rPr>
                <w:rFonts w:asciiTheme="majorHAnsi" w:hAnsiTheme="majorHAnsi" w:cstheme="majorHAnsi"/>
              </w:rPr>
              <w:t>ederal and other public departments or agencies</w:t>
            </w:r>
            <w:r w:rsidR="00BD5976">
              <w:rPr>
                <w:rFonts w:asciiTheme="majorHAnsi" w:hAnsiTheme="majorHAnsi" w:cstheme="majorHAnsi"/>
              </w:rPr>
              <w:t>,</w:t>
            </w:r>
            <w:r w:rsidR="001F04C3" w:rsidRPr="008E6BA6">
              <w:rPr>
                <w:rFonts w:asciiTheme="majorHAnsi" w:hAnsiTheme="majorHAnsi" w:cstheme="majorHAnsi"/>
              </w:rPr>
              <w:t xml:space="preserve"> and private</w:t>
            </w:r>
            <w:r w:rsidR="00306BB5">
              <w:rPr>
                <w:rFonts w:asciiTheme="majorHAnsi" w:hAnsiTheme="majorHAnsi" w:cstheme="majorHAnsi"/>
              </w:rPr>
              <w:t xml:space="preserve"> </w:t>
            </w:r>
            <w:r w:rsidR="001F04C3" w:rsidRPr="00306BB5">
              <w:rPr>
                <w:rFonts w:asciiTheme="majorHAnsi" w:hAnsiTheme="majorHAnsi" w:cstheme="majorHAnsi"/>
              </w:rPr>
              <w:t>nonprofit organizations</w:t>
            </w:r>
            <w:r w:rsidR="00BD5976">
              <w:rPr>
                <w:rFonts w:asciiTheme="majorHAnsi" w:hAnsiTheme="majorHAnsi" w:cstheme="majorHAnsi"/>
              </w:rPr>
              <w:t>—or</w:t>
            </w:r>
            <w:r w:rsidR="00BD5976" w:rsidRPr="008E6BA6">
              <w:rPr>
                <w:rFonts w:asciiTheme="majorHAnsi" w:hAnsiTheme="majorHAnsi" w:cstheme="majorHAnsi"/>
              </w:rPr>
              <w:t xml:space="preserve"> enters into</w:t>
            </w:r>
            <w:r w:rsidR="00BD5976">
              <w:rPr>
                <w:rFonts w:asciiTheme="majorHAnsi" w:hAnsiTheme="majorHAnsi" w:cstheme="majorHAnsi"/>
              </w:rPr>
              <w:t xml:space="preserve"> contracts or agreements with</w:t>
            </w:r>
            <w:r w:rsidR="001F04C3" w:rsidRPr="00306BB5">
              <w:rPr>
                <w:rFonts w:asciiTheme="majorHAnsi" w:hAnsiTheme="majorHAnsi" w:cstheme="majorHAnsi"/>
              </w:rPr>
              <w:t xml:space="preserve"> </w:t>
            </w:r>
            <w:r w:rsidR="00BD5976">
              <w:rPr>
                <w:rFonts w:asciiTheme="majorHAnsi" w:hAnsiTheme="majorHAnsi" w:cstheme="majorHAnsi"/>
              </w:rPr>
              <w:t xml:space="preserve">such entities—to </w:t>
            </w:r>
            <w:r w:rsidR="001F04C3" w:rsidRPr="00306BB5">
              <w:rPr>
                <w:rFonts w:asciiTheme="majorHAnsi" w:hAnsiTheme="majorHAnsi" w:cstheme="majorHAnsi"/>
              </w:rPr>
              <w:t xml:space="preserve">assign national service members and </w:t>
            </w:r>
            <w:r w:rsidR="00BD5976">
              <w:rPr>
                <w:rFonts w:asciiTheme="majorHAnsi" w:hAnsiTheme="majorHAnsi" w:cstheme="majorHAnsi"/>
              </w:rPr>
              <w:t xml:space="preserve">to </w:t>
            </w:r>
            <w:r w:rsidR="001F04C3" w:rsidRPr="00306BB5">
              <w:rPr>
                <w:rFonts w:asciiTheme="majorHAnsi" w:hAnsiTheme="majorHAnsi" w:cstheme="majorHAnsi"/>
              </w:rPr>
              <w:t>support programs under the national service</w:t>
            </w:r>
            <w:r w:rsidR="00AE0184" w:rsidRPr="00306BB5">
              <w:rPr>
                <w:rFonts w:asciiTheme="majorHAnsi" w:hAnsiTheme="majorHAnsi" w:cstheme="majorHAnsi"/>
              </w:rPr>
              <w:t xml:space="preserve"> </w:t>
            </w:r>
            <w:r w:rsidR="008E6BA6" w:rsidRPr="00306BB5">
              <w:rPr>
                <w:rFonts w:asciiTheme="majorHAnsi" w:hAnsiTheme="majorHAnsi" w:cstheme="majorHAnsi"/>
              </w:rPr>
              <w:t>laws</w:t>
            </w:r>
          </w:p>
          <w:p w14:paraId="7E44DBC5" w14:textId="491F709C" w:rsidR="000B0D4A" w:rsidRPr="00661EF3" w:rsidRDefault="00661EF3" w:rsidP="002C763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Prepare</w:t>
            </w:r>
            <w:r w:rsidR="00BD5976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and make</w:t>
            </w:r>
            <w:r w:rsidR="00BD5976">
              <w:rPr>
                <w:rFonts w:asciiTheme="majorHAnsi" w:hAnsiTheme="majorHAnsi" w:cstheme="majorHAnsi"/>
              </w:rPr>
              <w:t>s</w:t>
            </w:r>
            <w:r w:rsidR="001F04C3" w:rsidRPr="008E6BA6">
              <w:rPr>
                <w:rFonts w:asciiTheme="majorHAnsi" w:hAnsiTheme="majorHAnsi" w:cstheme="majorHAnsi"/>
              </w:rPr>
              <w:t xml:space="preserve"> reco</w:t>
            </w:r>
            <w:r w:rsidR="005003C9">
              <w:rPr>
                <w:rFonts w:asciiTheme="majorHAnsi" w:hAnsiTheme="majorHAnsi" w:cstheme="majorHAnsi"/>
              </w:rPr>
              <w:t xml:space="preserve">mmendations to </w:t>
            </w:r>
            <w:r w:rsidR="00BD5976">
              <w:rPr>
                <w:rFonts w:asciiTheme="majorHAnsi" w:hAnsiTheme="majorHAnsi" w:cstheme="majorHAnsi"/>
              </w:rPr>
              <w:t xml:space="preserve">congressional </w:t>
            </w:r>
            <w:r w:rsidR="005003C9">
              <w:rPr>
                <w:rFonts w:asciiTheme="majorHAnsi" w:hAnsiTheme="majorHAnsi" w:cstheme="majorHAnsi"/>
              </w:rPr>
              <w:t>authorizing c</w:t>
            </w:r>
            <w:r w:rsidR="001F04C3" w:rsidRPr="008E6BA6">
              <w:rPr>
                <w:rFonts w:asciiTheme="majorHAnsi" w:hAnsiTheme="majorHAnsi" w:cstheme="majorHAnsi"/>
              </w:rPr>
              <w:t xml:space="preserve">ommittees and the </w:t>
            </w:r>
            <w:r w:rsidR="005003C9">
              <w:rPr>
                <w:rFonts w:asciiTheme="majorHAnsi" w:hAnsiTheme="majorHAnsi" w:cstheme="majorHAnsi"/>
              </w:rPr>
              <w:t>p</w:t>
            </w:r>
            <w:r w:rsidR="001F04C3" w:rsidRPr="008E6BA6">
              <w:rPr>
                <w:rFonts w:asciiTheme="majorHAnsi" w:hAnsiTheme="majorHAnsi" w:cstheme="majorHAnsi"/>
              </w:rPr>
              <w:t>resident for changes in national</w:t>
            </w:r>
            <w:r w:rsidR="00AE0184" w:rsidRPr="008E6BA6">
              <w:rPr>
                <w:rFonts w:asciiTheme="majorHAnsi" w:hAnsiTheme="majorHAnsi" w:cstheme="majorHAnsi"/>
              </w:rPr>
              <w:t xml:space="preserve"> </w:t>
            </w:r>
            <w:r w:rsidR="001F04C3" w:rsidRPr="008E6BA6">
              <w:rPr>
                <w:rFonts w:asciiTheme="majorHAnsi" w:hAnsiTheme="majorHAnsi" w:cstheme="majorHAnsi"/>
              </w:rPr>
              <w:t>service laws resulting from studies and demonstration</w:t>
            </w:r>
            <w:r w:rsidR="00BD5976">
              <w:rPr>
                <w:rFonts w:asciiTheme="majorHAnsi" w:hAnsiTheme="majorHAnsi" w:cstheme="majorHAnsi"/>
              </w:rPr>
              <w:t xml:space="preserve"> programs</w:t>
            </w:r>
            <w:r w:rsidR="001F04C3" w:rsidRPr="008E6BA6">
              <w:rPr>
                <w:rFonts w:asciiTheme="majorHAnsi" w:hAnsiTheme="majorHAnsi" w:cstheme="majorHAnsi"/>
              </w:rPr>
              <w:t xml:space="preserve"> the CEO is required t</w:t>
            </w:r>
            <w:r w:rsidR="008E6BA6" w:rsidRPr="008E6BA6">
              <w:rPr>
                <w:rFonts w:asciiTheme="majorHAnsi" w:hAnsiTheme="majorHAnsi" w:cstheme="majorHAnsi"/>
              </w:rPr>
              <w:t>o carry out</w:t>
            </w:r>
            <w:r w:rsidR="005003C9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14:paraId="3EA35D1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7F71CDE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B35BB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04E932E9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0152BE4F" w14:textId="77777777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5E5B8FE0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79AB6089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21CEC9FA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1C37C009" w14:textId="77777777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2855264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152731D9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03E3" w14:textId="77777777" w:rsidR="00C03EE7" w:rsidRDefault="00CE0847" w:rsidP="00E03B00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C03EE7">
              <w:rPr>
                <w:rFonts w:asciiTheme="majorHAnsi" w:hAnsiTheme="majorHAnsi" w:cstheme="majorHAnsi"/>
              </w:rPr>
              <w:t>oard</w:t>
            </w:r>
            <w:r>
              <w:rPr>
                <w:rFonts w:asciiTheme="majorHAnsi" w:hAnsiTheme="majorHAnsi" w:cstheme="majorHAnsi"/>
              </w:rPr>
              <w:t xml:space="preserve"> requirements</w:t>
            </w:r>
            <w:r w:rsidR="00C03EE7">
              <w:rPr>
                <w:rFonts w:asciiTheme="majorHAnsi" w:hAnsiTheme="majorHAnsi" w:cstheme="majorHAnsi"/>
              </w:rPr>
              <w:t xml:space="preserve">: </w:t>
            </w:r>
          </w:p>
          <w:p w14:paraId="4A91DBD4" w14:textId="562FF41A" w:rsidR="00E03B00" w:rsidRPr="006A3634" w:rsidRDefault="00A4622D" w:rsidP="006A3634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6A3634">
              <w:rPr>
                <w:rFonts w:asciiTheme="majorHAnsi" w:hAnsiTheme="majorHAnsi" w:cstheme="majorHAnsi"/>
              </w:rPr>
              <w:t xml:space="preserve">The board should represent a broad range of viewpoints and be diverse </w:t>
            </w:r>
            <w:r w:rsidR="00C03EE7">
              <w:rPr>
                <w:rFonts w:asciiTheme="majorHAnsi" w:hAnsiTheme="majorHAnsi" w:cstheme="majorHAnsi"/>
              </w:rPr>
              <w:t xml:space="preserve">in </w:t>
            </w:r>
            <w:r w:rsidRPr="006A3634">
              <w:rPr>
                <w:rFonts w:asciiTheme="majorHAnsi" w:hAnsiTheme="majorHAnsi" w:cstheme="majorHAnsi"/>
              </w:rPr>
              <w:t>race, ethnicity, age, gender and disability characteristics</w:t>
            </w:r>
          </w:p>
          <w:p w14:paraId="58AB2EFA" w14:textId="08B464B6" w:rsidR="00A4622D" w:rsidRDefault="00A4622D" w:rsidP="006A3634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6A3634">
              <w:rPr>
                <w:rFonts w:asciiTheme="majorHAnsi" w:hAnsiTheme="majorHAnsi" w:cstheme="majorHAnsi"/>
              </w:rPr>
              <w:t xml:space="preserve">No more than 50 percent of the appointed </w:t>
            </w:r>
            <w:r w:rsidR="00C03EE7">
              <w:rPr>
                <w:rFonts w:asciiTheme="majorHAnsi" w:hAnsiTheme="majorHAnsi" w:cstheme="majorHAnsi"/>
              </w:rPr>
              <w:t xml:space="preserve">board </w:t>
            </w:r>
            <w:r w:rsidRPr="006A3634">
              <w:rPr>
                <w:rFonts w:asciiTheme="majorHAnsi" w:hAnsiTheme="majorHAnsi" w:cstheme="majorHAnsi"/>
              </w:rPr>
              <w:t>members, plus one additional appointed member, are from a single political party</w:t>
            </w:r>
          </w:p>
          <w:p w14:paraId="3A361A4B" w14:textId="30DD8CEE" w:rsidR="00CE0847" w:rsidRDefault="00CE0847" w:rsidP="006A3634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6A3634">
              <w:rPr>
                <w:rFonts w:asciiTheme="majorHAnsi" w:hAnsiTheme="majorHAnsi" w:cstheme="majorHAnsi"/>
              </w:rPr>
              <w:t xml:space="preserve">One member must be an individual between the ages of 16 and 25 who has served in a school-based or community-based program or is </w:t>
            </w:r>
            <w:r>
              <w:rPr>
                <w:rFonts w:asciiTheme="majorHAnsi" w:hAnsiTheme="majorHAnsi" w:cstheme="majorHAnsi"/>
              </w:rPr>
              <w:t xml:space="preserve">current or past </w:t>
            </w:r>
            <w:r w:rsidRPr="006A3634">
              <w:rPr>
                <w:rFonts w:asciiTheme="majorHAnsi" w:hAnsiTheme="majorHAnsi" w:cstheme="majorHAnsi"/>
              </w:rPr>
              <w:t xml:space="preserve">participant or supervisor in </w:t>
            </w:r>
            <w:r w:rsidR="006A3634">
              <w:rPr>
                <w:rFonts w:asciiTheme="majorHAnsi" w:hAnsiTheme="majorHAnsi" w:cstheme="majorHAnsi"/>
              </w:rPr>
              <w:t>such a</w:t>
            </w:r>
            <w:r w:rsidRPr="006A3634">
              <w:rPr>
                <w:rFonts w:asciiTheme="majorHAnsi" w:hAnsiTheme="majorHAnsi" w:cstheme="majorHAnsi"/>
              </w:rPr>
              <w:t xml:space="preserve"> program (42 U.S.C. § 12651a)</w:t>
            </w:r>
          </w:p>
          <w:p w14:paraId="1A2BBF6C" w14:textId="0B9D0DA0" w:rsidR="006A3634" w:rsidRDefault="006A3634" w:rsidP="006A3634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6A3634">
              <w:rPr>
                <w:rFonts w:asciiTheme="majorHAnsi" w:hAnsiTheme="majorHAnsi" w:cstheme="majorHAnsi"/>
              </w:rPr>
              <w:t>The board should be composed of people who have influence in different areas and that impact how a community and nonprofits exist and survive</w:t>
            </w:r>
          </w:p>
          <w:p w14:paraId="0E51EBEC" w14:textId="77777777" w:rsidR="00CE0847" w:rsidRPr="006A3634" w:rsidRDefault="00CE0847" w:rsidP="006A3634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6A3634">
              <w:rPr>
                <w:rFonts w:asciiTheme="majorHAnsi" w:hAnsiTheme="majorHAnsi" w:cstheme="majorHAnsi"/>
              </w:rPr>
              <w:t xml:space="preserve">A few members should have a </w:t>
            </w:r>
            <w:r>
              <w:rPr>
                <w:rFonts w:asciiTheme="majorHAnsi" w:hAnsiTheme="majorHAnsi" w:cstheme="majorHAnsi"/>
              </w:rPr>
              <w:t xml:space="preserve">solid </w:t>
            </w:r>
            <w:r w:rsidRPr="006A3634">
              <w:rPr>
                <w:rFonts w:asciiTheme="majorHAnsi" w:hAnsiTheme="majorHAnsi" w:cstheme="majorHAnsi"/>
              </w:rPr>
              <w:t>understand</w:t>
            </w:r>
            <w:r>
              <w:rPr>
                <w:rFonts w:asciiTheme="majorHAnsi" w:hAnsiTheme="majorHAnsi" w:cstheme="majorHAnsi"/>
              </w:rPr>
              <w:t>ing</w:t>
            </w:r>
            <w:r w:rsidRPr="006A3634">
              <w:rPr>
                <w:rFonts w:asciiTheme="majorHAnsi" w:hAnsiTheme="majorHAnsi" w:cstheme="majorHAnsi"/>
              </w:rPr>
              <w:t xml:space="preserve"> of the federal budget process</w:t>
            </w:r>
          </w:p>
          <w:p w14:paraId="77D47A06" w14:textId="77777777" w:rsidR="00CE0847" w:rsidRPr="006A3634" w:rsidRDefault="00CE0847" w:rsidP="006A3634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6A3634">
              <w:rPr>
                <w:rFonts w:asciiTheme="majorHAnsi" w:hAnsiTheme="majorHAnsi" w:cstheme="majorHAnsi"/>
              </w:rPr>
              <w:t xml:space="preserve">One member should </w:t>
            </w:r>
            <w:r w:rsidRPr="002C763D">
              <w:rPr>
                <w:rFonts w:asciiTheme="majorHAnsi" w:hAnsiTheme="majorHAnsi" w:cstheme="majorHAnsi"/>
              </w:rPr>
              <w:t>understand</w:t>
            </w:r>
            <w:r w:rsidRPr="006A3634">
              <w:rPr>
                <w:rFonts w:asciiTheme="majorHAnsi" w:hAnsiTheme="majorHAnsi" w:cstheme="majorHAnsi"/>
              </w:rPr>
              <w:t xml:space="preserve"> community work and its political component (</w:t>
            </w:r>
            <w:r>
              <w:rPr>
                <w:rFonts w:asciiTheme="majorHAnsi" w:hAnsiTheme="majorHAnsi" w:cstheme="majorHAnsi"/>
              </w:rPr>
              <w:t xml:space="preserve">such as </w:t>
            </w:r>
            <w:r w:rsidRPr="006A3634">
              <w:rPr>
                <w:rFonts w:asciiTheme="majorHAnsi" w:hAnsiTheme="majorHAnsi" w:cstheme="majorHAnsi"/>
              </w:rPr>
              <w:t xml:space="preserve">a former mayor or </w:t>
            </w:r>
            <w:r>
              <w:rPr>
                <w:rFonts w:asciiTheme="majorHAnsi" w:hAnsiTheme="majorHAnsi" w:cstheme="majorHAnsi"/>
              </w:rPr>
              <w:t>member of C</w:t>
            </w:r>
            <w:r w:rsidRPr="002C763D">
              <w:rPr>
                <w:rFonts w:asciiTheme="majorHAnsi" w:hAnsiTheme="majorHAnsi" w:cstheme="majorHAnsi"/>
              </w:rPr>
              <w:t>ongress</w:t>
            </w:r>
            <w:r w:rsidRPr="006A3634">
              <w:rPr>
                <w:rFonts w:asciiTheme="majorHAnsi" w:hAnsiTheme="majorHAnsi" w:cstheme="majorHAnsi"/>
              </w:rPr>
              <w:t>)</w:t>
            </w:r>
          </w:p>
          <w:p w14:paraId="2D5A2859" w14:textId="77777777" w:rsidR="00CE0847" w:rsidRPr="006A3634" w:rsidRDefault="00CE0847" w:rsidP="006A3634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6A3634">
              <w:rPr>
                <w:rFonts w:asciiTheme="majorHAnsi" w:hAnsiTheme="majorHAnsi" w:cstheme="majorHAnsi"/>
              </w:rPr>
              <w:t>One member should have a nonprofit background</w:t>
            </w:r>
          </w:p>
          <w:p w14:paraId="76CAB505" w14:textId="77777777" w:rsidR="00CE0847" w:rsidRPr="006A3634" w:rsidRDefault="00CE0847" w:rsidP="006A3634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 w:rsidRPr="006A3634">
              <w:rPr>
                <w:rFonts w:asciiTheme="majorHAnsi" w:hAnsiTheme="majorHAnsi" w:cstheme="majorHAnsi"/>
              </w:rPr>
              <w:t>One member should represent higher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A3634">
              <w:rPr>
                <w:rFonts w:asciiTheme="majorHAnsi" w:hAnsiTheme="majorHAnsi" w:cstheme="majorHAnsi"/>
              </w:rPr>
              <w:t>education (</w:t>
            </w:r>
            <w:r>
              <w:rPr>
                <w:rFonts w:asciiTheme="majorHAnsi" w:hAnsiTheme="majorHAnsi" w:cstheme="majorHAnsi"/>
              </w:rPr>
              <w:t xml:space="preserve">such as </w:t>
            </w:r>
            <w:r w:rsidRPr="006A3634">
              <w:rPr>
                <w:rFonts w:asciiTheme="majorHAnsi" w:hAnsiTheme="majorHAnsi" w:cstheme="majorHAnsi"/>
              </w:rPr>
              <w:t xml:space="preserve">a former president or high-level </w:t>
            </w:r>
            <w:r>
              <w:rPr>
                <w:rFonts w:asciiTheme="majorHAnsi" w:hAnsiTheme="majorHAnsi" w:cstheme="majorHAnsi"/>
              </w:rPr>
              <w:t xml:space="preserve">university or college </w:t>
            </w:r>
            <w:r w:rsidRPr="006A3634">
              <w:rPr>
                <w:rFonts w:asciiTheme="majorHAnsi" w:hAnsiTheme="majorHAnsi" w:cstheme="majorHAnsi"/>
              </w:rPr>
              <w:t>executive)</w:t>
            </w:r>
          </w:p>
          <w:p w14:paraId="598F8716" w14:textId="77777777" w:rsidR="00CE0847" w:rsidRPr="006A3634" w:rsidRDefault="00CE0847" w:rsidP="006A3634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One member should have an understanding of philanthropy and how systems change</w:t>
            </w:r>
          </w:p>
          <w:p w14:paraId="723E4403" w14:textId="77777777" w:rsidR="00C03EE7" w:rsidRDefault="00CE0847" w:rsidP="00A4622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Board member requirements</w:t>
            </w:r>
            <w:r w:rsidR="00C03EE7">
              <w:rPr>
                <w:rFonts w:asciiTheme="majorHAnsi" w:hAnsiTheme="majorHAnsi" w:cstheme="majorHAnsi"/>
              </w:rPr>
              <w:t>:</w:t>
            </w:r>
          </w:p>
          <w:p w14:paraId="59C40BF1" w14:textId="77777777" w:rsidR="00A4622D" w:rsidRDefault="00A4622D" w:rsidP="006A3634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6A3634">
              <w:rPr>
                <w:rFonts w:asciiTheme="majorHAnsi" w:hAnsiTheme="majorHAnsi" w:cstheme="majorHAnsi"/>
              </w:rPr>
              <w:t>Extensive experience in volunteer or service activities, which may include programs funded under one of the national service laws, and in state government</w:t>
            </w:r>
          </w:p>
          <w:p w14:paraId="3B0E22AD" w14:textId="310BEE94" w:rsidR="007130D3" w:rsidRPr="00971B01" w:rsidRDefault="00707D9A" w:rsidP="00971B01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4C0CD5">
              <w:rPr>
                <w:rFonts w:asciiTheme="majorHAnsi" w:hAnsiTheme="majorHAnsi" w:cstheme="majorHAnsi"/>
              </w:rPr>
              <w:t>Expert in the delivery of human, educational, environmental or public safety services</w:t>
            </w:r>
          </w:p>
        </w:tc>
      </w:tr>
      <w:tr w:rsidR="00661AE5" w:rsidRPr="00D56177" w14:paraId="55C4F1C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5AB67E8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2CDC" w14:textId="77777777" w:rsidR="00E03B00" w:rsidRDefault="007130D3" w:rsidP="007130D3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Influencer</w:t>
            </w:r>
          </w:p>
          <w:p w14:paraId="49CBDE3F" w14:textId="77777777" w:rsidR="00E03B00" w:rsidRDefault="00E03B00" w:rsidP="007130D3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</w:t>
            </w:r>
            <w:r w:rsidR="00EF0C03" w:rsidRPr="00E03B00">
              <w:rPr>
                <w:rFonts w:asciiTheme="majorHAnsi" w:hAnsiTheme="majorHAnsi" w:cstheme="majorHAnsi"/>
                <w:bCs/>
              </w:rPr>
              <w:t>bi</w:t>
            </w:r>
            <w:r>
              <w:rPr>
                <w:rFonts w:asciiTheme="majorHAnsi" w:hAnsiTheme="majorHAnsi" w:cstheme="majorHAnsi"/>
                <w:bCs/>
              </w:rPr>
              <w:t>lity to work across party lines</w:t>
            </w:r>
          </w:p>
          <w:p w14:paraId="2D19E723" w14:textId="77777777" w:rsidR="00CB2608" w:rsidRPr="007130D3" w:rsidRDefault="002D0102" w:rsidP="007130D3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3B00">
              <w:rPr>
                <w:rFonts w:asciiTheme="majorHAnsi" w:hAnsiTheme="majorHAnsi" w:cstheme="majorHAnsi"/>
                <w:bCs/>
              </w:rPr>
              <w:t>Understanding of what national service means</w:t>
            </w:r>
            <w:r w:rsidR="00707D9A">
              <w:rPr>
                <w:rFonts w:asciiTheme="majorHAnsi" w:hAnsiTheme="majorHAnsi" w:cstheme="majorHAnsi"/>
                <w:bCs/>
              </w:rPr>
              <w:t>,</w:t>
            </w:r>
            <w:r w:rsidRPr="00E03B00">
              <w:rPr>
                <w:rFonts w:asciiTheme="majorHAnsi" w:hAnsiTheme="majorHAnsi" w:cstheme="majorHAnsi"/>
                <w:bCs/>
              </w:rPr>
              <w:t xml:space="preserve"> and what it means to a country</w:t>
            </w:r>
          </w:p>
        </w:tc>
      </w:tr>
      <w:tr w:rsidR="00661AE5" w:rsidRPr="00D56177" w14:paraId="76E6254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F7CEEE8" w14:textId="77777777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7D61B2" w:rsidRPr="00D56177" w14:paraId="5072F540" w14:textId="777777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D51" w14:textId="77777777" w:rsidR="007D61B2" w:rsidRDefault="007D61B2" w:rsidP="008B3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Mona Dixon (2015 to present): </w:t>
            </w:r>
            <w:r w:rsidR="008B3DA9">
              <w:rPr>
                <w:rFonts w:asciiTheme="majorHAnsi" w:hAnsiTheme="majorHAnsi" w:cstheme="majorHAnsi"/>
              </w:rPr>
              <w:t>Currently</w:t>
            </w:r>
            <w:r w:rsidRPr="007D61B2">
              <w:rPr>
                <w:rFonts w:asciiTheme="majorHAnsi" w:hAnsiTheme="majorHAnsi" w:cstheme="majorHAnsi"/>
              </w:rPr>
              <w:t xml:space="preserve"> a graduate stud</w:t>
            </w:r>
            <w:r w:rsidR="008B3DA9">
              <w:rPr>
                <w:rFonts w:asciiTheme="majorHAnsi" w:hAnsiTheme="majorHAnsi" w:cstheme="majorHAnsi"/>
              </w:rPr>
              <w:t xml:space="preserve">ent at Arizona State University </w:t>
            </w:r>
            <w:r w:rsidRPr="007D61B2">
              <w:rPr>
                <w:rFonts w:asciiTheme="majorHAnsi" w:hAnsiTheme="majorHAnsi" w:cstheme="majorHAnsi"/>
              </w:rPr>
              <w:t xml:space="preserve">pursuing a master’s degree in Communication Studies with an emphasis in Advocacy. </w:t>
            </w:r>
            <w:r w:rsidR="008B3DA9">
              <w:rPr>
                <w:rFonts w:asciiTheme="majorHAnsi" w:hAnsiTheme="majorHAnsi" w:cstheme="majorHAnsi"/>
              </w:rPr>
              <w:t>Previously</w:t>
            </w:r>
            <w:r w:rsidRPr="007D61B2">
              <w:rPr>
                <w:rFonts w:asciiTheme="majorHAnsi" w:hAnsiTheme="majorHAnsi" w:cstheme="majorHAnsi"/>
              </w:rPr>
              <w:t xml:space="preserve"> on the board for the Boys and Girls Clubs of the Ea</w:t>
            </w:r>
            <w:r w:rsidR="008B3DA9">
              <w:rPr>
                <w:rFonts w:asciiTheme="majorHAnsi" w:hAnsiTheme="majorHAnsi" w:cstheme="majorHAnsi"/>
              </w:rPr>
              <w:t xml:space="preserve">st Valley – Tempe </w:t>
            </w:r>
            <w:proofErr w:type="spellStart"/>
            <w:r w:rsidR="008B3DA9">
              <w:rPr>
                <w:rFonts w:asciiTheme="majorHAnsi" w:hAnsiTheme="majorHAnsi" w:cstheme="majorHAnsi"/>
              </w:rPr>
              <w:t>Ladmo</w:t>
            </w:r>
            <w:proofErr w:type="spellEnd"/>
            <w:r w:rsidR="008B3DA9">
              <w:rPr>
                <w:rFonts w:asciiTheme="majorHAnsi" w:hAnsiTheme="majorHAnsi" w:cstheme="majorHAnsi"/>
              </w:rPr>
              <w:t xml:space="preserve"> Branch and </w:t>
            </w:r>
            <w:r w:rsidRPr="007D61B2">
              <w:rPr>
                <w:rFonts w:asciiTheme="majorHAnsi" w:hAnsiTheme="majorHAnsi" w:cstheme="majorHAnsi"/>
              </w:rPr>
              <w:t>the board for UMOM New Day Centers, the largest homeless shelter in Arizona</w:t>
            </w:r>
            <w:r w:rsidR="008B3DA9">
              <w:rPr>
                <w:rFonts w:asciiTheme="majorHAnsi" w:hAnsiTheme="majorHAnsi" w:cstheme="majorHAnsi"/>
              </w:rPr>
              <w:t>.</w:t>
            </w:r>
            <w:r w:rsidR="00DF4BDD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8B3DA9" w:rsidRPr="00D56177" w14:paraId="1BCD2645" w14:textId="77777777" w:rsidTr="0041448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695" w14:textId="77777777" w:rsidR="008B3DA9" w:rsidRDefault="008B3DA9" w:rsidP="00DF4B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Victoria Hughes (2015 to present): C</w:t>
            </w:r>
            <w:r w:rsidRPr="007D61B2">
              <w:rPr>
                <w:rFonts w:asciiTheme="majorHAnsi" w:hAnsiTheme="majorHAnsi" w:cstheme="majorHAnsi"/>
              </w:rPr>
              <w:t>urrently Director of Development at the Ashbr</w:t>
            </w:r>
            <w:r>
              <w:rPr>
                <w:rFonts w:asciiTheme="majorHAnsi" w:hAnsiTheme="majorHAnsi" w:cstheme="majorHAnsi"/>
              </w:rPr>
              <w:t xml:space="preserve">ook Center at Ashland University and </w:t>
            </w:r>
            <w:r w:rsidRPr="007D61B2">
              <w:rPr>
                <w:rFonts w:asciiTheme="majorHAnsi" w:hAnsiTheme="majorHAnsi" w:cstheme="majorHAnsi"/>
              </w:rPr>
              <w:t>on the Board of Trustees at the Thomas</w:t>
            </w:r>
            <w:r>
              <w:rPr>
                <w:rFonts w:asciiTheme="majorHAnsi" w:hAnsiTheme="majorHAnsi" w:cstheme="majorHAnsi"/>
              </w:rPr>
              <w:t xml:space="preserve"> More College of Liberal Arts. Previously</w:t>
            </w:r>
            <w:r w:rsidRPr="007D61B2">
              <w:rPr>
                <w:rFonts w:asciiTheme="majorHAnsi" w:hAnsiTheme="majorHAnsi" w:cstheme="majorHAnsi"/>
              </w:rPr>
              <w:t xml:space="preserve"> Vice President for Devel</w:t>
            </w:r>
            <w:r>
              <w:rPr>
                <w:rFonts w:asciiTheme="majorHAnsi" w:hAnsiTheme="majorHAnsi" w:cstheme="majorHAnsi"/>
              </w:rPr>
              <w:t xml:space="preserve">opment at the Reason Foundation; </w:t>
            </w:r>
            <w:r w:rsidRPr="007D61B2">
              <w:rPr>
                <w:rFonts w:asciiTheme="majorHAnsi" w:hAnsiTheme="majorHAnsi" w:cstheme="majorHAnsi"/>
              </w:rPr>
              <w:t xml:space="preserve">Executive Vice President of A.C. Fitzgerald </w:t>
            </w:r>
            <w:r>
              <w:rPr>
                <w:rFonts w:asciiTheme="majorHAnsi" w:hAnsiTheme="majorHAnsi" w:cstheme="majorHAnsi"/>
              </w:rPr>
              <w:t xml:space="preserve">&amp; Associates; </w:t>
            </w:r>
            <w:r w:rsidRPr="007D61B2">
              <w:rPr>
                <w:rFonts w:asciiTheme="majorHAnsi" w:hAnsiTheme="majorHAnsi" w:cstheme="majorHAnsi"/>
              </w:rPr>
              <w:t>Founding President and Senior Advisor at the Bill of Right</w:t>
            </w:r>
            <w:r>
              <w:rPr>
                <w:rFonts w:asciiTheme="majorHAnsi" w:hAnsiTheme="majorHAnsi" w:cstheme="majorHAnsi"/>
              </w:rPr>
              <w:t xml:space="preserve">s Institute; </w:t>
            </w:r>
            <w:r w:rsidRPr="007D61B2">
              <w:rPr>
                <w:rFonts w:asciiTheme="majorHAnsi" w:hAnsiTheme="majorHAnsi" w:cstheme="majorHAnsi"/>
              </w:rPr>
              <w:t xml:space="preserve">Vice President for Grants at the Charles G. Koch, Claude R. </w:t>
            </w:r>
            <w:proofErr w:type="spellStart"/>
            <w:r w:rsidRPr="007D61B2">
              <w:rPr>
                <w:rFonts w:asciiTheme="majorHAnsi" w:hAnsiTheme="majorHAnsi" w:cstheme="majorHAnsi"/>
              </w:rPr>
              <w:t>Lambe</w:t>
            </w:r>
            <w:proofErr w:type="spellEnd"/>
            <w:r w:rsidRPr="007D61B2">
              <w:rPr>
                <w:rFonts w:asciiTheme="majorHAnsi" w:hAnsiTheme="majorHAnsi" w:cstheme="majorHAnsi"/>
              </w:rPr>
              <w:t>, Fred and Mary Koch Foun</w:t>
            </w:r>
            <w:r>
              <w:rPr>
                <w:rFonts w:asciiTheme="majorHAnsi" w:hAnsiTheme="majorHAnsi" w:cstheme="majorHAnsi"/>
              </w:rPr>
              <w:t xml:space="preserve">dations; </w:t>
            </w:r>
            <w:r w:rsidRPr="007D61B2">
              <w:rPr>
                <w:rFonts w:asciiTheme="majorHAnsi" w:hAnsiTheme="majorHAnsi" w:cstheme="majorHAnsi"/>
              </w:rPr>
              <w:t>Director of Corporate Philanth</w:t>
            </w:r>
            <w:r>
              <w:rPr>
                <w:rFonts w:asciiTheme="majorHAnsi" w:hAnsiTheme="majorHAnsi" w:cstheme="majorHAnsi"/>
              </w:rPr>
              <w:t xml:space="preserve">ropy at Koch Industries, Inc.; </w:t>
            </w:r>
            <w:r w:rsidRPr="007D61B2">
              <w:rPr>
                <w:rFonts w:asciiTheme="majorHAnsi" w:hAnsiTheme="majorHAnsi" w:cstheme="majorHAnsi"/>
              </w:rPr>
              <w:t>classroom teacher in Cincinnati, Boston, and Washington, D.C.</w:t>
            </w:r>
            <w:r w:rsidR="00DF4BDD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8B3DA9" w:rsidRPr="00D56177" w14:paraId="043C3A38" w14:textId="777777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D60" w14:textId="57E50041" w:rsidR="008B3DA9" w:rsidRDefault="008B3DA9" w:rsidP="002C763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Shamina</w:t>
            </w:r>
            <w:proofErr w:type="spellEnd"/>
            <w:r>
              <w:rPr>
                <w:rFonts w:asciiTheme="majorHAnsi" w:hAnsiTheme="majorHAnsi" w:cstheme="majorHAnsi"/>
              </w:rPr>
              <w:t xml:space="preserve"> Singh (2015 to present): Currently </w:t>
            </w:r>
            <w:r w:rsidRPr="008B3DA9">
              <w:rPr>
                <w:rFonts w:asciiTheme="majorHAnsi" w:hAnsiTheme="majorHAnsi" w:cstheme="majorHAnsi"/>
              </w:rPr>
              <w:t>Executive Director of the MasterCa</w:t>
            </w:r>
            <w:r>
              <w:rPr>
                <w:rFonts w:asciiTheme="majorHAnsi" w:hAnsiTheme="majorHAnsi" w:cstheme="majorHAnsi"/>
              </w:rPr>
              <w:t>rd Center for Inclusive Growth</w:t>
            </w:r>
            <w:r w:rsidR="00DF4BDD">
              <w:rPr>
                <w:rFonts w:asciiTheme="majorHAnsi" w:hAnsiTheme="majorHAnsi" w:cstheme="majorHAnsi"/>
              </w:rPr>
              <w:t xml:space="preserve">, </w:t>
            </w:r>
            <w:r w:rsidR="00DF4BDD" w:rsidRPr="008B3DA9">
              <w:rPr>
                <w:rFonts w:asciiTheme="majorHAnsi" w:hAnsiTheme="majorHAnsi" w:cstheme="majorHAnsi"/>
              </w:rPr>
              <w:t>a Young Global Leader with the World Economic Forum and a Henry Crown Fellow with the Aspen Institute</w:t>
            </w:r>
            <w:r>
              <w:rPr>
                <w:rFonts w:asciiTheme="majorHAnsi" w:hAnsiTheme="majorHAnsi" w:cstheme="majorHAnsi"/>
              </w:rPr>
              <w:t>. P</w:t>
            </w:r>
            <w:r w:rsidRPr="008B3DA9">
              <w:rPr>
                <w:rFonts w:asciiTheme="majorHAnsi" w:hAnsiTheme="majorHAnsi" w:cstheme="majorHAnsi"/>
              </w:rPr>
              <w:t>reviously Global Director of MasterCar</w:t>
            </w:r>
            <w:r w:rsidR="00C56848">
              <w:rPr>
                <w:rFonts w:asciiTheme="majorHAnsi" w:hAnsiTheme="majorHAnsi" w:cstheme="majorHAnsi"/>
              </w:rPr>
              <w:t>d’s Government Social Programs; head of</w:t>
            </w:r>
            <w:r w:rsidRPr="008B3DA9">
              <w:rPr>
                <w:rFonts w:asciiTheme="majorHAnsi" w:hAnsiTheme="majorHAnsi" w:cstheme="majorHAnsi"/>
              </w:rPr>
              <w:t xml:space="preserve"> Governm</w:t>
            </w:r>
            <w:r w:rsidR="00C56848">
              <w:rPr>
                <w:rFonts w:asciiTheme="majorHAnsi" w:hAnsiTheme="majorHAnsi" w:cstheme="majorHAnsi"/>
              </w:rPr>
              <w:t xml:space="preserve">ent and Public Affairs for Nike; </w:t>
            </w:r>
            <w:r w:rsidRPr="008B3DA9">
              <w:rPr>
                <w:rFonts w:asciiTheme="majorHAnsi" w:hAnsiTheme="majorHAnsi" w:cstheme="majorHAnsi"/>
              </w:rPr>
              <w:t>Citigroup's Global Community Development Group</w:t>
            </w:r>
            <w:r w:rsidR="00C56848">
              <w:rPr>
                <w:rFonts w:asciiTheme="majorHAnsi" w:hAnsiTheme="majorHAnsi" w:cstheme="majorHAnsi"/>
              </w:rPr>
              <w:t>;</w:t>
            </w:r>
            <w:r w:rsidRPr="008B3DA9">
              <w:rPr>
                <w:rFonts w:asciiTheme="majorHAnsi" w:hAnsiTheme="majorHAnsi" w:cstheme="majorHAnsi"/>
              </w:rPr>
              <w:t xml:space="preserve"> senior positions within the Clinton Administration, the House of Representatives, electoral campaigns and nat</w:t>
            </w:r>
            <w:r w:rsidR="00DF4BDD">
              <w:rPr>
                <w:rFonts w:asciiTheme="majorHAnsi" w:hAnsiTheme="majorHAnsi" w:cstheme="majorHAnsi"/>
              </w:rPr>
              <w:t>ional nonprofit organizations.</w:t>
            </w:r>
            <w:r w:rsidR="00DF4BDD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14:paraId="15922E9E" w14:textId="77777777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9C78" w14:textId="77777777" w:rsidR="00ED6B73" w:rsidRDefault="00ED6B73" w:rsidP="001E22F1">
      <w:r>
        <w:separator/>
      </w:r>
    </w:p>
  </w:endnote>
  <w:endnote w:type="continuationSeparator" w:id="0">
    <w:p w14:paraId="22677A62" w14:textId="77777777" w:rsidR="00ED6B73" w:rsidRDefault="00ED6B73" w:rsidP="001E22F1">
      <w:r>
        <w:continuationSeparator/>
      </w:r>
    </w:p>
  </w:endnote>
  <w:endnote w:id="1">
    <w:p w14:paraId="0467CBE5" w14:textId="7D413D1E"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D6122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1D05CF22" w14:textId="77777777" w:rsidR="00661EF3" w:rsidRDefault="00661EF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32B09">
          <w:rPr>
            <w:rStyle w:val="Hyperlink"/>
          </w:rPr>
          <w:t>https://www.nationalservice.gov/sites/default/files/documents/CNCS_FY2018_CBJ.pdf</w:t>
        </w:r>
      </w:hyperlink>
    </w:p>
    <w:p w14:paraId="02E81503" w14:textId="77777777" w:rsidR="00661EF3" w:rsidRDefault="00661EF3">
      <w:pPr>
        <w:pStyle w:val="EndnoteText"/>
      </w:pPr>
      <w:r>
        <w:t xml:space="preserve">Partnership for Public Service analysis of </w:t>
      </w:r>
      <w:proofErr w:type="spellStart"/>
      <w:r>
        <w:t>FedScope</w:t>
      </w:r>
      <w:proofErr w:type="spellEnd"/>
      <w:r>
        <w:t xml:space="preserve"> data</w:t>
      </w:r>
    </w:p>
  </w:endnote>
  <w:endnote w:id="3">
    <w:p w14:paraId="1C7AB669" w14:textId="77777777" w:rsidR="005003C9" w:rsidRDefault="005003C9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14:paraId="2AB494F8" w14:textId="77777777" w:rsidR="00DF4BDD" w:rsidRDefault="00DF4BD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F4BDD">
        <w:t>https://www.nationalservice.gov/about/who-we-are/board-directors</w:t>
      </w:r>
    </w:p>
  </w:endnote>
  <w:endnote w:id="5">
    <w:p w14:paraId="6CC3A8C3" w14:textId="77777777" w:rsidR="00DF4BDD" w:rsidRDefault="00DF4BD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F4BDD">
        <w:t>https://www.nationalservice.gov/about/who-we-are/board-directors</w:t>
      </w:r>
    </w:p>
  </w:endnote>
  <w:endnote w:id="6">
    <w:p w14:paraId="292E234C" w14:textId="77777777" w:rsidR="00DF4BDD" w:rsidRDefault="00DF4BD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F4BDD">
        <w:t>https://www.nationalservice.gov/about/who-we-are/board-directors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BF68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EFB9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50A6" w14:textId="77777777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BDEAB25" wp14:editId="48587405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CDA67" w14:textId="77777777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4F63830D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37A75746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9CBF232" w14:textId="77777777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04AA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AD7CC" w14:textId="77777777" w:rsidR="00ED6B73" w:rsidRDefault="00ED6B73" w:rsidP="001E22F1">
      <w:r>
        <w:separator/>
      </w:r>
    </w:p>
  </w:footnote>
  <w:footnote w:type="continuationSeparator" w:id="0">
    <w:p w14:paraId="65C351A2" w14:textId="77777777" w:rsidR="00ED6B73" w:rsidRDefault="00ED6B7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95B9" w14:textId="77777777" w:rsidR="00B64A22" w:rsidRPr="00CA0F50" w:rsidRDefault="007D6122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E2C81" w14:textId="77777777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4C28" w14:textId="77777777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B37"/>
    <w:multiLevelType w:val="hybridMultilevel"/>
    <w:tmpl w:val="88826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6623"/>
    <w:multiLevelType w:val="hybridMultilevel"/>
    <w:tmpl w:val="0E44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965"/>
    <w:multiLevelType w:val="hybridMultilevel"/>
    <w:tmpl w:val="B106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3B0172"/>
    <w:multiLevelType w:val="hybridMultilevel"/>
    <w:tmpl w:val="9486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762C80"/>
    <w:multiLevelType w:val="hybridMultilevel"/>
    <w:tmpl w:val="E222A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F124A"/>
    <w:multiLevelType w:val="hybridMultilevel"/>
    <w:tmpl w:val="B60C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907B4D"/>
    <w:multiLevelType w:val="hybridMultilevel"/>
    <w:tmpl w:val="348E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1570D8"/>
    <w:multiLevelType w:val="hybridMultilevel"/>
    <w:tmpl w:val="B6321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722C6"/>
    <w:multiLevelType w:val="hybridMultilevel"/>
    <w:tmpl w:val="79FAC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B6A4C"/>
    <w:multiLevelType w:val="hybridMultilevel"/>
    <w:tmpl w:val="834439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13"/>
  </w:num>
  <w:num w:numId="4">
    <w:abstractNumId w:val="44"/>
  </w:num>
  <w:num w:numId="5">
    <w:abstractNumId w:val="6"/>
  </w:num>
  <w:num w:numId="6">
    <w:abstractNumId w:val="39"/>
  </w:num>
  <w:num w:numId="7">
    <w:abstractNumId w:val="4"/>
  </w:num>
  <w:num w:numId="8">
    <w:abstractNumId w:val="35"/>
  </w:num>
  <w:num w:numId="9">
    <w:abstractNumId w:val="18"/>
  </w:num>
  <w:num w:numId="10">
    <w:abstractNumId w:val="7"/>
  </w:num>
  <w:num w:numId="11">
    <w:abstractNumId w:val="17"/>
  </w:num>
  <w:num w:numId="12">
    <w:abstractNumId w:val="26"/>
  </w:num>
  <w:num w:numId="13">
    <w:abstractNumId w:val="25"/>
  </w:num>
  <w:num w:numId="14">
    <w:abstractNumId w:val="28"/>
  </w:num>
  <w:num w:numId="15">
    <w:abstractNumId w:val="31"/>
  </w:num>
  <w:num w:numId="16">
    <w:abstractNumId w:val="1"/>
  </w:num>
  <w:num w:numId="17">
    <w:abstractNumId w:val="22"/>
  </w:num>
  <w:num w:numId="18">
    <w:abstractNumId w:val="38"/>
  </w:num>
  <w:num w:numId="19">
    <w:abstractNumId w:val="9"/>
  </w:num>
  <w:num w:numId="20">
    <w:abstractNumId w:val="30"/>
  </w:num>
  <w:num w:numId="21">
    <w:abstractNumId w:val="36"/>
  </w:num>
  <w:num w:numId="22">
    <w:abstractNumId w:val="12"/>
  </w:num>
  <w:num w:numId="23">
    <w:abstractNumId w:val="8"/>
  </w:num>
  <w:num w:numId="24">
    <w:abstractNumId w:val="37"/>
  </w:num>
  <w:num w:numId="25">
    <w:abstractNumId w:val="15"/>
  </w:num>
  <w:num w:numId="26">
    <w:abstractNumId w:val="2"/>
  </w:num>
  <w:num w:numId="27">
    <w:abstractNumId w:val="23"/>
  </w:num>
  <w:num w:numId="28">
    <w:abstractNumId w:val="19"/>
  </w:num>
  <w:num w:numId="29">
    <w:abstractNumId w:val="24"/>
  </w:num>
  <w:num w:numId="30">
    <w:abstractNumId w:val="34"/>
  </w:num>
  <w:num w:numId="31">
    <w:abstractNumId w:val="42"/>
  </w:num>
  <w:num w:numId="32">
    <w:abstractNumId w:val="43"/>
  </w:num>
  <w:num w:numId="33">
    <w:abstractNumId w:val="10"/>
  </w:num>
  <w:num w:numId="34">
    <w:abstractNumId w:val="0"/>
  </w:num>
  <w:num w:numId="35">
    <w:abstractNumId w:val="32"/>
  </w:num>
  <w:num w:numId="36">
    <w:abstractNumId w:val="11"/>
  </w:num>
  <w:num w:numId="37">
    <w:abstractNumId w:val="16"/>
  </w:num>
  <w:num w:numId="38">
    <w:abstractNumId w:val="14"/>
  </w:num>
  <w:num w:numId="39">
    <w:abstractNumId w:val="27"/>
  </w:num>
  <w:num w:numId="40">
    <w:abstractNumId w:val="21"/>
  </w:num>
  <w:num w:numId="41">
    <w:abstractNumId w:val="29"/>
  </w:num>
  <w:num w:numId="42">
    <w:abstractNumId w:val="40"/>
  </w:num>
  <w:num w:numId="43">
    <w:abstractNumId w:val="20"/>
  </w:num>
  <w:num w:numId="44">
    <w:abstractNumId w:val="3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4419"/>
    <w:rsid w:val="0004519C"/>
    <w:rsid w:val="00045679"/>
    <w:rsid w:val="00063E0F"/>
    <w:rsid w:val="0006648F"/>
    <w:rsid w:val="00073701"/>
    <w:rsid w:val="0007480D"/>
    <w:rsid w:val="00076645"/>
    <w:rsid w:val="00080E76"/>
    <w:rsid w:val="000846D6"/>
    <w:rsid w:val="00086731"/>
    <w:rsid w:val="0008706F"/>
    <w:rsid w:val="00087A28"/>
    <w:rsid w:val="000A0629"/>
    <w:rsid w:val="000A0E94"/>
    <w:rsid w:val="000A35C6"/>
    <w:rsid w:val="000B0938"/>
    <w:rsid w:val="000B0D4A"/>
    <w:rsid w:val="000B0F7D"/>
    <w:rsid w:val="000B3130"/>
    <w:rsid w:val="000B3BCB"/>
    <w:rsid w:val="000B4675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53B13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04C3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42E0"/>
    <w:rsid w:val="002375DE"/>
    <w:rsid w:val="0024199B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3D"/>
    <w:rsid w:val="002C76AB"/>
    <w:rsid w:val="002C7A86"/>
    <w:rsid w:val="002D0102"/>
    <w:rsid w:val="002D28DF"/>
    <w:rsid w:val="002D37B5"/>
    <w:rsid w:val="002E0713"/>
    <w:rsid w:val="002F119A"/>
    <w:rsid w:val="002F204D"/>
    <w:rsid w:val="002F2F32"/>
    <w:rsid w:val="00300C30"/>
    <w:rsid w:val="003018FC"/>
    <w:rsid w:val="0030193E"/>
    <w:rsid w:val="00306BB5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08B"/>
    <w:rsid w:val="00375A18"/>
    <w:rsid w:val="00382420"/>
    <w:rsid w:val="00386024"/>
    <w:rsid w:val="003910F3"/>
    <w:rsid w:val="0039752D"/>
    <w:rsid w:val="00397E11"/>
    <w:rsid w:val="003A0397"/>
    <w:rsid w:val="003A4DD4"/>
    <w:rsid w:val="003A6E33"/>
    <w:rsid w:val="003C3EF6"/>
    <w:rsid w:val="003C56E7"/>
    <w:rsid w:val="003D120B"/>
    <w:rsid w:val="003D4CCB"/>
    <w:rsid w:val="003D5759"/>
    <w:rsid w:val="003D654C"/>
    <w:rsid w:val="003E45AC"/>
    <w:rsid w:val="00405D3E"/>
    <w:rsid w:val="00405E4F"/>
    <w:rsid w:val="00411497"/>
    <w:rsid w:val="00414F4B"/>
    <w:rsid w:val="00422D9C"/>
    <w:rsid w:val="00424234"/>
    <w:rsid w:val="00435A07"/>
    <w:rsid w:val="00441606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00BD"/>
    <w:rsid w:val="004E1C64"/>
    <w:rsid w:val="004E717F"/>
    <w:rsid w:val="004F21A0"/>
    <w:rsid w:val="004F4242"/>
    <w:rsid w:val="004F7F57"/>
    <w:rsid w:val="005003C9"/>
    <w:rsid w:val="00500B8F"/>
    <w:rsid w:val="00506B2E"/>
    <w:rsid w:val="00514128"/>
    <w:rsid w:val="00517195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C7CEA"/>
    <w:rsid w:val="005D4099"/>
    <w:rsid w:val="005D5806"/>
    <w:rsid w:val="005D5F5A"/>
    <w:rsid w:val="005E6E2F"/>
    <w:rsid w:val="005F2748"/>
    <w:rsid w:val="005F2771"/>
    <w:rsid w:val="0060046A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1EF3"/>
    <w:rsid w:val="00663758"/>
    <w:rsid w:val="00670E3F"/>
    <w:rsid w:val="00683B6B"/>
    <w:rsid w:val="00687A9E"/>
    <w:rsid w:val="0069387A"/>
    <w:rsid w:val="006939E5"/>
    <w:rsid w:val="006A3634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07D9A"/>
    <w:rsid w:val="007130D3"/>
    <w:rsid w:val="0072243C"/>
    <w:rsid w:val="007237FA"/>
    <w:rsid w:val="00731E3C"/>
    <w:rsid w:val="00732A91"/>
    <w:rsid w:val="00736EC8"/>
    <w:rsid w:val="00737980"/>
    <w:rsid w:val="00741D94"/>
    <w:rsid w:val="007467DF"/>
    <w:rsid w:val="00753405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122"/>
    <w:rsid w:val="007D61B2"/>
    <w:rsid w:val="007D669F"/>
    <w:rsid w:val="007E1950"/>
    <w:rsid w:val="007E5E17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5902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4E53"/>
    <w:rsid w:val="008A7731"/>
    <w:rsid w:val="008B3DA9"/>
    <w:rsid w:val="008B4CA7"/>
    <w:rsid w:val="008B7489"/>
    <w:rsid w:val="008C5194"/>
    <w:rsid w:val="008C5B55"/>
    <w:rsid w:val="008D30E6"/>
    <w:rsid w:val="008D3564"/>
    <w:rsid w:val="008E6BA6"/>
    <w:rsid w:val="00901824"/>
    <w:rsid w:val="0090332C"/>
    <w:rsid w:val="009069C2"/>
    <w:rsid w:val="009140FD"/>
    <w:rsid w:val="009241DC"/>
    <w:rsid w:val="00927B51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1B01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3152"/>
    <w:rsid w:val="009D264E"/>
    <w:rsid w:val="009D3593"/>
    <w:rsid w:val="009E1FC3"/>
    <w:rsid w:val="009E418E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4A5"/>
    <w:rsid w:val="00A33BE1"/>
    <w:rsid w:val="00A37BD6"/>
    <w:rsid w:val="00A40455"/>
    <w:rsid w:val="00A44F1C"/>
    <w:rsid w:val="00A4622D"/>
    <w:rsid w:val="00A462DE"/>
    <w:rsid w:val="00A46A0C"/>
    <w:rsid w:val="00A534D4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0964"/>
    <w:rsid w:val="00AD47DA"/>
    <w:rsid w:val="00AD7337"/>
    <w:rsid w:val="00AE0184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1716F"/>
    <w:rsid w:val="00B22E7C"/>
    <w:rsid w:val="00B3093B"/>
    <w:rsid w:val="00B30C4A"/>
    <w:rsid w:val="00B33201"/>
    <w:rsid w:val="00B33603"/>
    <w:rsid w:val="00B400BE"/>
    <w:rsid w:val="00B4606E"/>
    <w:rsid w:val="00B5116E"/>
    <w:rsid w:val="00B56D86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42B1"/>
    <w:rsid w:val="00BC1493"/>
    <w:rsid w:val="00BC78FF"/>
    <w:rsid w:val="00BD0F2B"/>
    <w:rsid w:val="00BD29EF"/>
    <w:rsid w:val="00BD4300"/>
    <w:rsid w:val="00BD5976"/>
    <w:rsid w:val="00BE28D8"/>
    <w:rsid w:val="00BE379B"/>
    <w:rsid w:val="00BF2BCE"/>
    <w:rsid w:val="00C00762"/>
    <w:rsid w:val="00C03EE7"/>
    <w:rsid w:val="00C05B41"/>
    <w:rsid w:val="00C068DB"/>
    <w:rsid w:val="00C07FF8"/>
    <w:rsid w:val="00C14F52"/>
    <w:rsid w:val="00C153DF"/>
    <w:rsid w:val="00C23B65"/>
    <w:rsid w:val="00C253B7"/>
    <w:rsid w:val="00C30408"/>
    <w:rsid w:val="00C335FE"/>
    <w:rsid w:val="00C3365A"/>
    <w:rsid w:val="00C36CC2"/>
    <w:rsid w:val="00C44A8F"/>
    <w:rsid w:val="00C46EEC"/>
    <w:rsid w:val="00C5538B"/>
    <w:rsid w:val="00C56848"/>
    <w:rsid w:val="00C71212"/>
    <w:rsid w:val="00C82C06"/>
    <w:rsid w:val="00C866F7"/>
    <w:rsid w:val="00C87AFC"/>
    <w:rsid w:val="00C90AD7"/>
    <w:rsid w:val="00C94E0B"/>
    <w:rsid w:val="00CA0F50"/>
    <w:rsid w:val="00CA3C37"/>
    <w:rsid w:val="00CA6785"/>
    <w:rsid w:val="00CB2608"/>
    <w:rsid w:val="00CB7316"/>
    <w:rsid w:val="00CC2512"/>
    <w:rsid w:val="00CC278F"/>
    <w:rsid w:val="00CC416B"/>
    <w:rsid w:val="00CD14D0"/>
    <w:rsid w:val="00CD409E"/>
    <w:rsid w:val="00CE0847"/>
    <w:rsid w:val="00CE4C49"/>
    <w:rsid w:val="00CF2E61"/>
    <w:rsid w:val="00D00C94"/>
    <w:rsid w:val="00D02605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930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8787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4BDD"/>
    <w:rsid w:val="00DF568B"/>
    <w:rsid w:val="00DF7A0C"/>
    <w:rsid w:val="00E03B00"/>
    <w:rsid w:val="00E052D5"/>
    <w:rsid w:val="00E072C0"/>
    <w:rsid w:val="00E07A3F"/>
    <w:rsid w:val="00E07EFB"/>
    <w:rsid w:val="00E2022A"/>
    <w:rsid w:val="00E21E3C"/>
    <w:rsid w:val="00E22A8D"/>
    <w:rsid w:val="00E22B85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57F8"/>
    <w:rsid w:val="00EA3278"/>
    <w:rsid w:val="00EA524D"/>
    <w:rsid w:val="00EB20A7"/>
    <w:rsid w:val="00EC2402"/>
    <w:rsid w:val="00EC429B"/>
    <w:rsid w:val="00EC4FDB"/>
    <w:rsid w:val="00ED52F5"/>
    <w:rsid w:val="00ED5B9E"/>
    <w:rsid w:val="00ED5EBB"/>
    <w:rsid w:val="00ED6B73"/>
    <w:rsid w:val="00EE58CC"/>
    <w:rsid w:val="00EF0C03"/>
    <w:rsid w:val="00EF11FF"/>
    <w:rsid w:val="00EF6FAB"/>
    <w:rsid w:val="00F1221F"/>
    <w:rsid w:val="00F22F02"/>
    <w:rsid w:val="00F24186"/>
    <w:rsid w:val="00F24A4E"/>
    <w:rsid w:val="00F25BCA"/>
    <w:rsid w:val="00F30A1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6BD0"/>
    <w:rsid w:val="00FC0DC5"/>
    <w:rsid w:val="00FC3EDE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3C68F1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39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sites/default/files/documents/CNCS_FY2018_CBJ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C72088"/>
    <w:rsid w:val="00D4302A"/>
    <w:rsid w:val="00DB07EE"/>
    <w:rsid w:val="00E43A9C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0CA6A4-5105-4FA7-831C-A3AA674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6027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2017-06-14T18:25:00Z</dcterms:created>
  <dcterms:modified xsi:type="dcterms:W3CDTF">2017-08-23T18:21:00Z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