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550BD6" w:rsidP="0017272D">
      <w:pPr>
        <w:pStyle w:val="Heading1"/>
        <w:spacing w:before="120"/>
        <w:rPr>
          <w:rFonts w:asciiTheme="majorHAnsi" w:hAnsiTheme="majorHAnsi" w:cstheme="majorHAnsi"/>
          <w:szCs w:val="26"/>
        </w:rPr>
      </w:pPr>
      <w:r>
        <w:rPr>
          <w:color w:val="000000"/>
        </w:rPr>
        <w:t>Assistant Secretary for Western Hemisphere Affairs</w:t>
      </w:r>
      <w:r w:rsidR="00D56177">
        <w:rPr>
          <w:rFonts w:asciiTheme="majorHAnsi" w:hAnsiTheme="majorHAnsi" w:cstheme="majorHAnsi"/>
          <w:szCs w:val="26"/>
        </w:rPr>
        <w:t>, Department</w:t>
      </w:r>
      <w:r>
        <w:rPr>
          <w:rFonts w:asciiTheme="majorHAnsi" w:hAnsiTheme="majorHAnsi" w:cstheme="majorHAnsi"/>
          <w:szCs w:val="26"/>
        </w:rPr>
        <w:t xml:space="preserve"> of state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AB77C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AB77C7" w:rsidRDefault="00B64A22" w:rsidP="00B64A22">
            <w:pPr>
              <w:jc w:val="center"/>
              <w:rPr>
                <w:rFonts w:asciiTheme="majorHAnsi" w:hAnsiTheme="majorHAnsi" w:cstheme="majorHAnsi"/>
                <w:b/>
              </w:rPr>
            </w:pPr>
            <w:r w:rsidRPr="00AB77C7">
              <w:rPr>
                <w:rFonts w:asciiTheme="majorHAnsi" w:hAnsiTheme="majorHAnsi" w:cstheme="majorHAnsi"/>
                <w:b/>
              </w:rPr>
              <w:t>OVERVIEW</w:t>
            </w:r>
          </w:p>
        </w:tc>
      </w:tr>
      <w:tr w:rsidR="00B92A39" w:rsidRPr="00AB77C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AB77C7" w:rsidRDefault="000E0157" w:rsidP="004E1C64">
            <w:pPr>
              <w:rPr>
                <w:rFonts w:asciiTheme="majorHAnsi" w:hAnsiTheme="majorHAnsi" w:cstheme="majorHAnsi"/>
              </w:rPr>
            </w:pPr>
            <w:r w:rsidRPr="00AB77C7">
              <w:rPr>
                <w:rFonts w:asciiTheme="majorHAnsi" w:hAnsiTheme="majorHAnsi" w:cstheme="majorHAnsi"/>
              </w:rPr>
              <w:t xml:space="preserve">Senate </w:t>
            </w:r>
            <w:r w:rsidR="00B92A39" w:rsidRPr="00AB77C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AB77C7" w:rsidRDefault="000F6857" w:rsidP="00B30C4A">
            <w:pPr>
              <w:rPr>
                <w:rFonts w:asciiTheme="majorHAnsi" w:hAnsiTheme="majorHAnsi" w:cstheme="majorHAnsi"/>
                <w:bCs/>
              </w:rPr>
            </w:pPr>
            <w:r w:rsidRPr="00AB77C7">
              <w:rPr>
                <w:rFonts w:asciiTheme="majorHAnsi" w:hAnsiTheme="majorHAnsi" w:cstheme="majorHAnsi"/>
                <w:bCs/>
              </w:rPr>
              <w:t>Foreign Relations</w:t>
            </w:r>
          </w:p>
        </w:tc>
      </w:tr>
      <w:tr w:rsidR="00661AE5" w:rsidRPr="00AB77C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77C7" w:rsidRDefault="003910F3" w:rsidP="004E1C64">
            <w:pPr>
              <w:rPr>
                <w:rFonts w:asciiTheme="majorHAnsi" w:hAnsiTheme="majorHAnsi" w:cstheme="majorHAnsi"/>
              </w:rPr>
            </w:pPr>
            <w:r w:rsidRPr="00AB77C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AB77C7" w:rsidRDefault="00BA13BA" w:rsidP="00D33A2A">
            <w:pPr>
              <w:rPr>
                <w:rFonts w:asciiTheme="majorHAnsi" w:hAnsiTheme="majorHAnsi" w:cstheme="majorHAnsi"/>
              </w:rPr>
            </w:pPr>
            <w:r w:rsidRPr="00AB77C7">
              <w:rPr>
                <w:rFonts w:asciiTheme="majorHAnsi" w:hAnsiTheme="majorHAnsi" w:cstheme="majorHAnsi"/>
              </w:rPr>
              <w:t>The Department of State is the lead institution for the conduct of American diplomacy</w:t>
            </w:r>
            <w:r w:rsidR="00D772C5" w:rsidRPr="00AB77C7">
              <w:rPr>
                <w:rFonts w:asciiTheme="majorHAnsi" w:hAnsiTheme="majorHAnsi" w:cstheme="majorHAnsi"/>
              </w:rPr>
              <w:t>,</w:t>
            </w:r>
            <w:r w:rsidRPr="00AB77C7">
              <w:rPr>
                <w:rFonts w:asciiTheme="majorHAnsi" w:hAnsiTheme="majorHAnsi" w:cstheme="majorHAnsi"/>
              </w:rPr>
              <w:t xml:space="preserve"> and the secretary is the president’s principal foreign policy advisor.</w:t>
            </w:r>
          </w:p>
        </w:tc>
      </w:tr>
      <w:tr w:rsidR="00661AE5" w:rsidRPr="00AB77C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77C7" w:rsidRDefault="00661AE5" w:rsidP="004E1C64">
            <w:pPr>
              <w:rPr>
                <w:rFonts w:asciiTheme="majorHAnsi" w:hAnsiTheme="majorHAnsi" w:cstheme="majorHAnsi"/>
              </w:rPr>
            </w:pPr>
            <w:r w:rsidRPr="00AB77C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AB77C7" w:rsidRDefault="00220475" w:rsidP="002739AC">
            <w:pPr>
              <w:rPr>
                <w:rFonts w:asciiTheme="majorHAnsi" w:hAnsiTheme="majorHAnsi" w:cstheme="majorHAnsi"/>
              </w:rPr>
            </w:pPr>
            <w:r w:rsidRPr="00AB77C7">
              <w:rPr>
                <w:rFonts w:asciiTheme="majorHAnsi" w:hAnsiTheme="majorHAnsi" w:cstheme="majorHAnsi"/>
              </w:rPr>
              <w:t xml:space="preserve">The </w:t>
            </w:r>
            <w:r w:rsidR="000E4812" w:rsidRPr="00AB77C7">
              <w:rPr>
                <w:rFonts w:asciiTheme="majorHAnsi" w:hAnsiTheme="majorHAnsi" w:cstheme="majorHAnsi"/>
              </w:rPr>
              <w:t xml:space="preserve">assistant secretary for </w:t>
            </w:r>
            <w:r w:rsidR="002739AC">
              <w:rPr>
                <w:rFonts w:asciiTheme="majorHAnsi" w:hAnsiTheme="majorHAnsi" w:cstheme="majorHAnsi"/>
              </w:rPr>
              <w:t>W</w:t>
            </w:r>
            <w:r w:rsidR="000E4812" w:rsidRPr="00AB77C7">
              <w:rPr>
                <w:rFonts w:asciiTheme="majorHAnsi" w:hAnsiTheme="majorHAnsi" w:cstheme="majorHAnsi"/>
              </w:rPr>
              <w:t xml:space="preserve">estern </w:t>
            </w:r>
            <w:r w:rsidR="002739AC">
              <w:rPr>
                <w:rFonts w:asciiTheme="majorHAnsi" w:hAnsiTheme="majorHAnsi" w:cstheme="majorHAnsi"/>
              </w:rPr>
              <w:t>H</w:t>
            </w:r>
            <w:r w:rsidR="000E4812" w:rsidRPr="00AB77C7">
              <w:rPr>
                <w:rFonts w:asciiTheme="majorHAnsi" w:hAnsiTheme="majorHAnsi" w:cstheme="majorHAnsi"/>
              </w:rPr>
              <w:t>emisphere affairs</w:t>
            </w:r>
            <w:r w:rsidR="006F7037" w:rsidRPr="00AB77C7">
              <w:rPr>
                <w:rFonts w:asciiTheme="majorHAnsi" w:hAnsiTheme="majorHAnsi" w:cstheme="majorHAnsi"/>
              </w:rPr>
              <w:t xml:space="preserve"> is responsible for managing and promoting U.S. interests in the region</w:t>
            </w:r>
            <w:r w:rsidR="00340798" w:rsidRPr="00AB77C7">
              <w:rPr>
                <w:rFonts w:asciiTheme="majorHAnsi" w:hAnsiTheme="majorHAnsi" w:cstheme="majorHAnsi"/>
              </w:rPr>
              <w:t xml:space="preserve"> by supporting democracy, trade</w:t>
            </w:r>
            <w:r w:rsidR="006F7037" w:rsidRPr="00AB77C7">
              <w:rPr>
                <w:rFonts w:asciiTheme="majorHAnsi" w:hAnsiTheme="majorHAnsi" w:cstheme="majorHAnsi"/>
              </w:rPr>
              <w:t xml:space="preserve"> and sustainable economic development, and fostering cooperation on issues such as drug traffickin</w:t>
            </w:r>
            <w:r w:rsidR="00340798" w:rsidRPr="00AB77C7">
              <w:rPr>
                <w:rFonts w:asciiTheme="majorHAnsi" w:hAnsiTheme="majorHAnsi" w:cstheme="majorHAnsi"/>
              </w:rPr>
              <w:t xml:space="preserve">g and crime, poverty reduction </w:t>
            </w:r>
            <w:r w:rsidR="006F7037" w:rsidRPr="00AB77C7">
              <w:rPr>
                <w:rFonts w:asciiTheme="majorHAnsi" w:hAnsiTheme="majorHAnsi" w:cstheme="majorHAnsi"/>
              </w:rPr>
              <w:t>and environmental protection.</w:t>
            </w:r>
          </w:p>
        </w:tc>
      </w:tr>
      <w:tr w:rsidR="00661AE5" w:rsidRPr="00AB77C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AB77C7" w:rsidRDefault="00661AE5" w:rsidP="00962B37">
            <w:pPr>
              <w:rPr>
                <w:rFonts w:asciiTheme="majorHAnsi" w:hAnsiTheme="majorHAnsi" w:cstheme="majorHAnsi"/>
                <w:i/>
              </w:rPr>
            </w:pPr>
            <w:r w:rsidRPr="00AB77C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AB77C7" w:rsidRDefault="00A85ED4" w:rsidP="00943807">
            <w:pPr>
              <w:rPr>
                <w:rFonts w:asciiTheme="majorHAnsi" w:hAnsiTheme="majorHAnsi" w:cstheme="majorHAnsi"/>
                <w:bCs/>
              </w:rPr>
            </w:pPr>
            <w:r w:rsidRPr="00AB77C7">
              <w:rPr>
                <w:rFonts w:asciiTheme="majorHAnsi" w:hAnsiTheme="majorHAnsi" w:cstheme="majorHAnsi"/>
                <w:bCs/>
              </w:rPr>
              <w:t>Level IV $</w:t>
            </w:r>
            <w:r w:rsidR="00943807">
              <w:rPr>
                <w:rFonts w:asciiTheme="majorHAnsi" w:hAnsiTheme="majorHAnsi" w:cstheme="majorHAnsi"/>
                <w:bCs/>
              </w:rPr>
              <w:t>155,500</w:t>
            </w:r>
            <w:r w:rsidR="00220D75" w:rsidRPr="00AB77C7">
              <w:rPr>
                <w:rFonts w:asciiTheme="majorHAnsi" w:hAnsiTheme="majorHAnsi" w:cstheme="majorHAnsi"/>
                <w:bCs/>
              </w:rPr>
              <w:t xml:space="preserve"> (5 U.S.C. § 5315)</w:t>
            </w:r>
            <w:r w:rsidR="00AB77C7" w:rsidRPr="00AB77C7">
              <w:rPr>
                <w:rStyle w:val="EndnoteReference"/>
                <w:rFonts w:asciiTheme="majorHAnsi" w:hAnsiTheme="majorHAnsi" w:cstheme="majorHAnsi"/>
                <w:bCs/>
              </w:rPr>
              <w:endnoteReference w:id="1"/>
            </w:r>
          </w:p>
        </w:tc>
      </w:tr>
      <w:tr w:rsidR="00661AE5" w:rsidRPr="00AB77C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77C7" w:rsidRDefault="00661AE5" w:rsidP="004E1C64">
            <w:pPr>
              <w:rPr>
                <w:rFonts w:asciiTheme="majorHAnsi" w:hAnsiTheme="majorHAnsi" w:cstheme="majorHAnsi"/>
              </w:rPr>
            </w:pPr>
            <w:r w:rsidRPr="00AB77C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AB77C7" w:rsidRDefault="00C34BDC" w:rsidP="00D276D6">
            <w:pPr>
              <w:rPr>
                <w:rFonts w:asciiTheme="majorHAnsi" w:hAnsiTheme="majorHAnsi" w:cstheme="majorHAnsi"/>
              </w:rPr>
            </w:pPr>
            <w:r w:rsidRPr="00AB77C7">
              <w:rPr>
                <w:rFonts w:asciiTheme="majorHAnsi" w:hAnsiTheme="majorHAnsi" w:cstheme="majorHAnsi"/>
              </w:rPr>
              <w:t>Under</w:t>
            </w:r>
            <w:r w:rsidR="00D772C5" w:rsidRPr="00AB77C7">
              <w:rPr>
                <w:rFonts w:asciiTheme="majorHAnsi" w:hAnsiTheme="majorHAnsi" w:cstheme="majorHAnsi"/>
              </w:rPr>
              <w:t>s</w:t>
            </w:r>
            <w:r w:rsidRPr="00AB77C7">
              <w:rPr>
                <w:rFonts w:asciiTheme="majorHAnsi" w:hAnsiTheme="majorHAnsi" w:cstheme="majorHAnsi"/>
              </w:rPr>
              <w:t>ecretary for Political Affairs</w:t>
            </w:r>
            <w:r w:rsidRPr="00AB77C7">
              <w:rPr>
                <w:rStyle w:val="EndnoteReference"/>
                <w:rFonts w:asciiTheme="majorHAnsi" w:hAnsiTheme="majorHAnsi" w:cstheme="majorHAnsi"/>
              </w:rPr>
              <w:endnoteReference w:id="2"/>
            </w:r>
          </w:p>
        </w:tc>
      </w:tr>
      <w:tr w:rsidR="00661AE5" w:rsidRPr="00AB77C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B77C7" w:rsidRDefault="00661AE5" w:rsidP="00B64A22">
            <w:pPr>
              <w:jc w:val="center"/>
              <w:rPr>
                <w:rFonts w:asciiTheme="majorHAnsi" w:hAnsiTheme="majorHAnsi" w:cstheme="majorHAnsi"/>
                <w:b/>
              </w:rPr>
            </w:pPr>
            <w:r w:rsidRPr="00AB77C7">
              <w:rPr>
                <w:rFonts w:asciiTheme="majorHAnsi" w:hAnsiTheme="majorHAnsi" w:cstheme="majorHAnsi"/>
                <w:b/>
              </w:rPr>
              <w:t>RESPONSIBILITIES</w:t>
            </w:r>
          </w:p>
        </w:tc>
      </w:tr>
      <w:tr w:rsidR="00661AE5" w:rsidRPr="00AB77C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77C7" w:rsidRDefault="00661AE5" w:rsidP="004E1C64">
            <w:pPr>
              <w:rPr>
                <w:rFonts w:asciiTheme="majorHAnsi" w:hAnsiTheme="majorHAnsi" w:cstheme="majorHAnsi"/>
              </w:rPr>
            </w:pPr>
            <w:r w:rsidRPr="00AB77C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137E07" w:rsidRPr="00AB77C7" w:rsidRDefault="00137E07" w:rsidP="00D276D6">
            <w:pPr>
              <w:contextualSpacing/>
              <w:rPr>
                <w:rFonts w:asciiTheme="majorHAnsi" w:hAnsiTheme="majorHAnsi" w:cstheme="majorHAnsi"/>
                <w:bCs/>
              </w:rPr>
            </w:pPr>
            <w:r w:rsidRPr="00AB77C7">
              <w:rPr>
                <w:rFonts w:asciiTheme="majorHAnsi" w:hAnsiTheme="majorHAnsi" w:cstheme="majorHAnsi"/>
                <w:bCs/>
              </w:rPr>
              <w:t>The Western Hemisphere Affairs fiscal 2015 actual budget was $143.365 million.</w:t>
            </w:r>
          </w:p>
        </w:tc>
      </w:tr>
      <w:tr w:rsidR="00661AE5" w:rsidRPr="00AB77C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77C7" w:rsidRDefault="00661AE5" w:rsidP="004E1C64">
            <w:pPr>
              <w:rPr>
                <w:rFonts w:asciiTheme="majorHAnsi" w:hAnsiTheme="majorHAnsi" w:cstheme="majorHAnsi"/>
              </w:rPr>
            </w:pPr>
            <w:r w:rsidRPr="00AB77C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A9600C" w:rsidRPr="00AB77C7" w:rsidRDefault="00A9600C" w:rsidP="00BF310C">
            <w:pPr>
              <w:pStyle w:val="ListParagraph"/>
              <w:numPr>
                <w:ilvl w:val="0"/>
                <w:numId w:val="36"/>
              </w:numPr>
              <w:ind w:left="432"/>
              <w:rPr>
                <w:rFonts w:asciiTheme="majorHAnsi" w:hAnsiTheme="majorHAnsi" w:cstheme="majorHAnsi"/>
              </w:rPr>
            </w:pPr>
            <w:r w:rsidRPr="00AB77C7">
              <w:rPr>
                <w:rFonts w:asciiTheme="majorHAnsi" w:hAnsiTheme="majorHAnsi" w:cstheme="majorHAnsi"/>
              </w:rPr>
              <w:t>Serves a</w:t>
            </w:r>
            <w:r w:rsidR="009E1ABF" w:rsidRPr="00AB77C7">
              <w:rPr>
                <w:rFonts w:asciiTheme="majorHAnsi" w:hAnsiTheme="majorHAnsi" w:cstheme="majorHAnsi"/>
              </w:rPr>
              <w:t>s the principal advisor to the secretary of state and the deputy s</w:t>
            </w:r>
            <w:r w:rsidRPr="00AB77C7">
              <w:rPr>
                <w:rFonts w:asciiTheme="majorHAnsi" w:hAnsiTheme="majorHAnsi" w:cstheme="majorHAnsi"/>
              </w:rPr>
              <w:t>ecretaries</w:t>
            </w:r>
            <w:r w:rsidR="002739AC">
              <w:rPr>
                <w:rFonts w:asciiTheme="majorHAnsi" w:hAnsiTheme="majorHAnsi" w:cstheme="majorHAnsi"/>
              </w:rPr>
              <w:t>,</w:t>
            </w:r>
            <w:r w:rsidRPr="00AB77C7">
              <w:rPr>
                <w:rFonts w:asciiTheme="majorHAnsi" w:hAnsiTheme="majorHAnsi" w:cstheme="majorHAnsi"/>
              </w:rPr>
              <w:t xml:space="preserve"> and is responsible for the general conduct of U.S. foreign relations with countries and regional organizations in this geographical division, including countries from the Arctic to Patagonia, plus the Organization of American States</w:t>
            </w:r>
          </w:p>
          <w:p w:rsidR="00A9600C" w:rsidRPr="00AB77C7" w:rsidRDefault="009E1ABF" w:rsidP="00BF310C">
            <w:pPr>
              <w:pStyle w:val="ListParagraph"/>
              <w:numPr>
                <w:ilvl w:val="0"/>
                <w:numId w:val="36"/>
              </w:numPr>
              <w:ind w:left="432"/>
              <w:rPr>
                <w:rFonts w:asciiTheme="majorHAnsi" w:hAnsiTheme="majorHAnsi" w:cstheme="majorHAnsi"/>
              </w:rPr>
            </w:pPr>
            <w:r w:rsidRPr="00AB77C7">
              <w:rPr>
                <w:rFonts w:asciiTheme="majorHAnsi" w:hAnsiTheme="majorHAnsi" w:cstheme="majorHAnsi"/>
              </w:rPr>
              <w:t>Deals with regional policy issues such as</w:t>
            </w:r>
            <w:r w:rsidR="00A9600C" w:rsidRPr="00AB77C7">
              <w:rPr>
                <w:rFonts w:asciiTheme="majorHAnsi" w:hAnsiTheme="majorHAnsi" w:cstheme="majorHAnsi"/>
              </w:rPr>
              <w:t xml:space="preserve"> narcotics, migration, border security, civil liberties and human rights, social inclusion and justice, trade and inv</w:t>
            </w:r>
            <w:r w:rsidR="00BD7C75" w:rsidRPr="00AB77C7">
              <w:rPr>
                <w:rFonts w:asciiTheme="majorHAnsi" w:hAnsiTheme="majorHAnsi" w:cstheme="majorHAnsi"/>
              </w:rPr>
              <w:t>estment</w:t>
            </w:r>
            <w:r w:rsidR="002739AC">
              <w:rPr>
                <w:rFonts w:asciiTheme="majorHAnsi" w:hAnsiTheme="majorHAnsi" w:cstheme="majorHAnsi"/>
              </w:rPr>
              <w:t>,</w:t>
            </w:r>
            <w:r w:rsidR="00A9600C" w:rsidRPr="00AB77C7">
              <w:rPr>
                <w:rFonts w:asciiTheme="majorHAnsi" w:hAnsiTheme="majorHAnsi" w:cstheme="majorHAnsi"/>
              </w:rPr>
              <w:t xml:space="preserve"> and anti-corruption</w:t>
            </w:r>
          </w:p>
          <w:p w:rsidR="00A9600C" w:rsidRPr="00AB77C7" w:rsidRDefault="00A9600C" w:rsidP="00BF310C">
            <w:pPr>
              <w:pStyle w:val="ListParagraph"/>
              <w:numPr>
                <w:ilvl w:val="0"/>
                <w:numId w:val="36"/>
              </w:numPr>
              <w:ind w:left="432"/>
              <w:rPr>
                <w:rFonts w:asciiTheme="majorHAnsi" w:hAnsiTheme="majorHAnsi" w:cstheme="majorHAnsi"/>
              </w:rPr>
            </w:pPr>
            <w:r w:rsidRPr="00AB77C7">
              <w:rPr>
                <w:rFonts w:asciiTheme="majorHAnsi" w:hAnsiTheme="majorHAnsi" w:cstheme="majorHAnsi"/>
              </w:rPr>
              <w:t>Testifies before congressional subcommittees, appears in the media, manages the Bureau of W</w:t>
            </w:r>
            <w:r w:rsidR="00E061F6" w:rsidRPr="00AB77C7">
              <w:rPr>
                <w:rFonts w:asciiTheme="majorHAnsi" w:hAnsiTheme="majorHAnsi" w:cstheme="majorHAnsi"/>
              </w:rPr>
              <w:t xml:space="preserve">estern Hemisphere Affairs </w:t>
            </w:r>
            <w:r w:rsidRPr="00AB77C7">
              <w:rPr>
                <w:rFonts w:asciiTheme="majorHAnsi" w:hAnsiTheme="majorHAnsi" w:cstheme="majorHAnsi"/>
              </w:rPr>
              <w:t>and provides guidance to U.S. diplomatic missions in the region</w:t>
            </w:r>
          </w:p>
          <w:p w:rsidR="00A9600C" w:rsidRPr="00AB77C7" w:rsidRDefault="00A9600C" w:rsidP="00BF310C">
            <w:pPr>
              <w:pStyle w:val="ListParagraph"/>
              <w:numPr>
                <w:ilvl w:val="0"/>
                <w:numId w:val="36"/>
              </w:numPr>
              <w:ind w:left="432"/>
              <w:rPr>
                <w:rFonts w:asciiTheme="majorHAnsi" w:hAnsiTheme="majorHAnsi" w:cstheme="majorHAnsi"/>
              </w:rPr>
            </w:pPr>
            <w:r w:rsidRPr="00AB77C7">
              <w:rPr>
                <w:rFonts w:asciiTheme="majorHAnsi" w:hAnsiTheme="majorHAnsi" w:cstheme="majorHAnsi"/>
              </w:rPr>
              <w:t>Provides</w:t>
            </w:r>
            <w:r w:rsidR="00F92073" w:rsidRPr="00AB77C7">
              <w:rPr>
                <w:rFonts w:asciiTheme="majorHAnsi" w:hAnsiTheme="majorHAnsi" w:cstheme="majorHAnsi"/>
              </w:rPr>
              <w:t xml:space="preserve"> instructions to a</w:t>
            </w:r>
            <w:r w:rsidRPr="00AB77C7">
              <w:rPr>
                <w:rFonts w:asciiTheme="majorHAnsi" w:hAnsiTheme="majorHAnsi" w:cstheme="majorHAnsi"/>
              </w:rPr>
              <w:t>mbassadors in the region, following up on diplomatic reporting and communicating with the Washington diplomatic corps</w:t>
            </w:r>
          </w:p>
          <w:p w:rsidR="00A9600C" w:rsidRPr="00AB77C7" w:rsidRDefault="002739AC" w:rsidP="00BF310C">
            <w:pPr>
              <w:pStyle w:val="ListParagraph"/>
              <w:numPr>
                <w:ilvl w:val="0"/>
                <w:numId w:val="36"/>
              </w:numPr>
              <w:ind w:left="432"/>
              <w:rPr>
                <w:rFonts w:asciiTheme="majorHAnsi" w:hAnsiTheme="majorHAnsi" w:cstheme="majorHAnsi"/>
              </w:rPr>
            </w:pPr>
            <w:r>
              <w:rPr>
                <w:rFonts w:asciiTheme="majorHAnsi" w:hAnsiTheme="majorHAnsi" w:cstheme="majorHAnsi"/>
              </w:rPr>
              <w:t>C</w:t>
            </w:r>
            <w:r w:rsidR="00A9600C" w:rsidRPr="00AB77C7">
              <w:rPr>
                <w:rFonts w:asciiTheme="majorHAnsi" w:hAnsiTheme="majorHAnsi" w:cstheme="majorHAnsi"/>
              </w:rPr>
              <w:t xml:space="preserve">oordinates closely with </w:t>
            </w:r>
            <w:r w:rsidR="00990DF6" w:rsidRPr="00AB77C7">
              <w:rPr>
                <w:rFonts w:asciiTheme="majorHAnsi" w:hAnsiTheme="majorHAnsi" w:cstheme="majorHAnsi"/>
              </w:rPr>
              <w:t xml:space="preserve">the </w:t>
            </w:r>
            <w:r>
              <w:rPr>
                <w:rFonts w:asciiTheme="majorHAnsi" w:hAnsiTheme="majorHAnsi" w:cstheme="majorHAnsi"/>
              </w:rPr>
              <w:t xml:space="preserve">department’s </w:t>
            </w:r>
            <w:r w:rsidR="00990DF6" w:rsidRPr="00AB77C7">
              <w:rPr>
                <w:rFonts w:asciiTheme="majorHAnsi" w:hAnsiTheme="majorHAnsi" w:cstheme="majorHAnsi"/>
              </w:rPr>
              <w:t>legal advis</w:t>
            </w:r>
            <w:r w:rsidR="00B03784" w:rsidRPr="00AB77C7">
              <w:rPr>
                <w:rFonts w:asciiTheme="majorHAnsi" w:hAnsiTheme="majorHAnsi" w:cstheme="majorHAnsi"/>
              </w:rPr>
              <w:t>o</w:t>
            </w:r>
            <w:r w:rsidR="00990DF6" w:rsidRPr="00AB77C7">
              <w:rPr>
                <w:rFonts w:asciiTheme="majorHAnsi" w:hAnsiTheme="majorHAnsi" w:cstheme="majorHAnsi"/>
              </w:rPr>
              <w:t>r, policy planning staff and assistant secretaries for international narcotics and law enforcement; democracy, human rights and labor; population, refugees and migration; and energy resources as well as with the assistant s</w:t>
            </w:r>
            <w:r w:rsidR="00A9600C" w:rsidRPr="00AB77C7">
              <w:rPr>
                <w:rFonts w:asciiTheme="majorHAnsi" w:hAnsiTheme="majorHAnsi" w:cstheme="majorHAnsi"/>
              </w:rPr>
              <w:t>ecreta</w:t>
            </w:r>
            <w:r w:rsidR="00990DF6" w:rsidRPr="00AB77C7">
              <w:rPr>
                <w:rFonts w:asciiTheme="majorHAnsi" w:hAnsiTheme="majorHAnsi" w:cstheme="majorHAnsi"/>
              </w:rPr>
              <w:t>ry of defense for h</w:t>
            </w:r>
            <w:r w:rsidR="00A9600C" w:rsidRPr="00AB77C7">
              <w:rPr>
                <w:rFonts w:asciiTheme="majorHAnsi" w:hAnsiTheme="majorHAnsi" w:cstheme="majorHAnsi"/>
              </w:rPr>
              <w:t xml:space="preserve">omeland </w:t>
            </w:r>
            <w:r w:rsidR="00990DF6" w:rsidRPr="00AB77C7">
              <w:rPr>
                <w:rFonts w:asciiTheme="majorHAnsi" w:hAnsiTheme="majorHAnsi" w:cstheme="majorHAnsi"/>
              </w:rPr>
              <w:t>defense and Americas’ security affairs</w:t>
            </w:r>
            <w:r w:rsidR="00B03784" w:rsidRPr="00AB77C7">
              <w:rPr>
                <w:rFonts w:asciiTheme="majorHAnsi" w:hAnsiTheme="majorHAnsi" w:cstheme="majorHAnsi"/>
              </w:rPr>
              <w:t>,</w:t>
            </w:r>
            <w:r w:rsidR="00990DF6" w:rsidRPr="00AB77C7">
              <w:rPr>
                <w:rFonts w:asciiTheme="majorHAnsi" w:hAnsiTheme="majorHAnsi" w:cstheme="majorHAnsi"/>
              </w:rPr>
              <w:t xml:space="preserve"> the northern </w:t>
            </w:r>
            <w:r w:rsidR="00990DF6" w:rsidRPr="00AB77C7">
              <w:rPr>
                <w:rFonts w:asciiTheme="majorHAnsi" w:hAnsiTheme="majorHAnsi" w:cstheme="majorHAnsi"/>
              </w:rPr>
              <w:lastRenderedPageBreak/>
              <w:t>and southern combatant co</w:t>
            </w:r>
            <w:r w:rsidR="00A9600C" w:rsidRPr="00AB77C7">
              <w:rPr>
                <w:rFonts w:asciiTheme="majorHAnsi" w:hAnsiTheme="majorHAnsi" w:cstheme="majorHAnsi"/>
              </w:rPr>
              <w:t xml:space="preserve">mmands and other senior officials from other departments and agencies and nongovernmental organizations </w:t>
            </w:r>
          </w:p>
          <w:p w:rsidR="0016537A" w:rsidRPr="00AB77C7" w:rsidRDefault="00A9600C" w:rsidP="00BF310C">
            <w:pPr>
              <w:pStyle w:val="ListParagraph"/>
              <w:numPr>
                <w:ilvl w:val="0"/>
                <w:numId w:val="36"/>
              </w:numPr>
              <w:ind w:left="432"/>
              <w:rPr>
                <w:rFonts w:asciiTheme="majorHAnsi" w:hAnsiTheme="majorHAnsi" w:cstheme="majorHAnsi"/>
              </w:rPr>
            </w:pPr>
            <w:r w:rsidRPr="00AB77C7">
              <w:rPr>
                <w:rFonts w:asciiTheme="majorHAnsi" w:hAnsiTheme="majorHAnsi" w:cstheme="majorHAnsi"/>
              </w:rPr>
              <w:t>Serves as a</w:t>
            </w:r>
            <w:r w:rsidR="00990DF6" w:rsidRPr="00AB77C7">
              <w:rPr>
                <w:rFonts w:asciiTheme="majorHAnsi" w:hAnsiTheme="majorHAnsi" w:cstheme="majorHAnsi"/>
              </w:rPr>
              <w:t xml:space="preserve"> member of the b</w:t>
            </w:r>
            <w:r w:rsidRPr="00AB77C7">
              <w:rPr>
                <w:rFonts w:asciiTheme="majorHAnsi" w:hAnsiTheme="majorHAnsi" w:cstheme="majorHAnsi"/>
              </w:rPr>
              <w:t xml:space="preserve">oard of </w:t>
            </w:r>
            <w:r w:rsidR="00990DF6" w:rsidRPr="00AB77C7">
              <w:rPr>
                <w:rFonts w:asciiTheme="majorHAnsi" w:hAnsiTheme="majorHAnsi" w:cstheme="majorHAnsi"/>
              </w:rPr>
              <w:t>d</w:t>
            </w:r>
            <w:r w:rsidRPr="00AB77C7">
              <w:rPr>
                <w:rFonts w:asciiTheme="majorHAnsi" w:hAnsiTheme="majorHAnsi" w:cstheme="majorHAnsi"/>
              </w:rPr>
              <w:t>irectors of the Inter-American Foundation</w:t>
            </w:r>
            <w:r w:rsidR="001B55A8" w:rsidRPr="00AB77C7">
              <w:rPr>
                <w:rStyle w:val="EndnoteReference"/>
                <w:rFonts w:asciiTheme="majorHAnsi" w:hAnsiTheme="majorHAnsi" w:cstheme="majorHAnsi"/>
              </w:rPr>
              <w:endnoteReference w:id="3"/>
            </w:r>
          </w:p>
        </w:tc>
      </w:tr>
      <w:tr w:rsidR="00661AE5" w:rsidRPr="00AB77C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77C7" w:rsidRDefault="00661AE5" w:rsidP="004E1C64">
            <w:pPr>
              <w:rPr>
                <w:rFonts w:asciiTheme="majorHAnsi" w:hAnsiTheme="majorHAnsi" w:cstheme="majorHAnsi"/>
              </w:rPr>
            </w:pPr>
            <w:r w:rsidRPr="00AB77C7">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AB77C7" w:rsidRDefault="0039752D" w:rsidP="0039752D">
            <w:pPr>
              <w:ind w:left="72"/>
              <w:jc w:val="center"/>
              <w:rPr>
                <w:rFonts w:asciiTheme="majorHAnsi" w:hAnsiTheme="majorHAnsi" w:cstheme="majorHAnsi"/>
              </w:rPr>
            </w:pPr>
          </w:p>
          <w:p w:rsidR="0039752D" w:rsidRPr="00AB77C7" w:rsidRDefault="0039752D" w:rsidP="0039752D">
            <w:pPr>
              <w:ind w:left="72"/>
              <w:jc w:val="center"/>
              <w:rPr>
                <w:rFonts w:asciiTheme="majorHAnsi" w:hAnsiTheme="majorHAnsi" w:cstheme="majorHAnsi"/>
              </w:rPr>
            </w:pPr>
          </w:p>
          <w:p w:rsidR="00661AE5" w:rsidRPr="00AB77C7" w:rsidRDefault="00661AE5" w:rsidP="0039752D">
            <w:pPr>
              <w:ind w:left="72"/>
              <w:jc w:val="center"/>
              <w:rPr>
                <w:rFonts w:asciiTheme="majorHAnsi" w:hAnsiTheme="majorHAnsi" w:cstheme="majorHAnsi"/>
              </w:rPr>
            </w:pPr>
            <w:r w:rsidRPr="00AB77C7">
              <w:rPr>
                <w:rFonts w:asciiTheme="majorHAnsi" w:hAnsiTheme="majorHAnsi" w:cstheme="majorHAnsi"/>
              </w:rPr>
              <w:t>[</w:t>
            </w:r>
            <w:r w:rsidR="005D5F5A" w:rsidRPr="00AB77C7">
              <w:rPr>
                <w:rFonts w:asciiTheme="majorHAnsi" w:hAnsiTheme="majorHAnsi" w:cstheme="majorHAnsi"/>
              </w:rPr>
              <w:t>Depends on the policy priorities of the administration</w:t>
            </w:r>
            <w:r w:rsidRPr="00AB77C7">
              <w:rPr>
                <w:rFonts w:asciiTheme="majorHAnsi" w:hAnsiTheme="majorHAnsi" w:cstheme="majorHAnsi"/>
              </w:rPr>
              <w:t>]</w:t>
            </w:r>
          </w:p>
          <w:p w:rsidR="0039752D" w:rsidRPr="00AB77C7" w:rsidRDefault="0039752D" w:rsidP="0039752D">
            <w:pPr>
              <w:ind w:left="72"/>
              <w:jc w:val="center"/>
              <w:rPr>
                <w:rFonts w:asciiTheme="majorHAnsi" w:hAnsiTheme="majorHAnsi" w:cstheme="majorHAnsi"/>
              </w:rPr>
            </w:pPr>
          </w:p>
          <w:p w:rsidR="0039752D" w:rsidRPr="00AB77C7" w:rsidRDefault="0039752D" w:rsidP="0039752D">
            <w:pPr>
              <w:ind w:left="72"/>
              <w:jc w:val="center"/>
              <w:rPr>
                <w:rFonts w:asciiTheme="majorHAnsi" w:hAnsiTheme="majorHAnsi" w:cstheme="majorHAnsi"/>
              </w:rPr>
            </w:pPr>
          </w:p>
        </w:tc>
      </w:tr>
      <w:tr w:rsidR="00661AE5" w:rsidRPr="00AB77C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B77C7" w:rsidRDefault="00661AE5" w:rsidP="00B64A22">
            <w:pPr>
              <w:jc w:val="center"/>
              <w:rPr>
                <w:rFonts w:asciiTheme="majorHAnsi" w:hAnsiTheme="majorHAnsi" w:cstheme="majorHAnsi"/>
                <w:b/>
              </w:rPr>
            </w:pPr>
            <w:r w:rsidRPr="00AB77C7">
              <w:rPr>
                <w:rFonts w:asciiTheme="majorHAnsi" w:hAnsiTheme="majorHAnsi" w:cstheme="majorHAnsi"/>
                <w:b/>
              </w:rPr>
              <w:t>REQUIREMENTS AND COMPETENCIES</w:t>
            </w:r>
          </w:p>
        </w:tc>
      </w:tr>
      <w:tr w:rsidR="00661AE5" w:rsidRPr="00AB77C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77C7" w:rsidRDefault="00661AE5" w:rsidP="004E1C64">
            <w:pPr>
              <w:rPr>
                <w:rFonts w:asciiTheme="majorHAnsi" w:hAnsiTheme="majorHAnsi" w:cstheme="majorHAnsi"/>
              </w:rPr>
            </w:pPr>
            <w:r w:rsidRPr="00AB77C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1E2FA3" w:rsidRPr="00AB77C7" w:rsidRDefault="001E2FA3" w:rsidP="001E2FA3">
            <w:pPr>
              <w:pStyle w:val="ListParagraph"/>
              <w:numPr>
                <w:ilvl w:val="0"/>
                <w:numId w:val="38"/>
              </w:numPr>
              <w:ind w:left="432"/>
              <w:rPr>
                <w:rFonts w:asciiTheme="majorHAnsi" w:eastAsia="Calibri" w:hAnsiTheme="majorHAnsi" w:cstheme="majorHAnsi"/>
                <w:bCs/>
              </w:rPr>
            </w:pPr>
            <w:r w:rsidRPr="00AB77C7">
              <w:rPr>
                <w:rFonts w:asciiTheme="majorHAnsi" w:eastAsia="Calibri" w:hAnsiTheme="majorHAnsi" w:cstheme="majorHAnsi"/>
                <w:bCs/>
              </w:rPr>
              <w:t>Experience in the region and broad familiarity with regional leaders</w:t>
            </w:r>
          </w:p>
          <w:p w:rsidR="001E2FA3" w:rsidRPr="00AB77C7" w:rsidRDefault="001E2FA3" w:rsidP="001E2FA3">
            <w:pPr>
              <w:pStyle w:val="ListParagraph"/>
              <w:numPr>
                <w:ilvl w:val="0"/>
                <w:numId w:val="38"/>
              </w:numPr>
              <w:ind w:left="432"/>
              <w:rPr>
                <w:rFonts w:asciiTheme="majorHAnsi" w:eastAsia="Calibri" w:hAnsiTheme="majorHAnsi" w:cstheme="majorHAnsi"/>
                <w:bCs/>
              </w:rPr>
            </w:pPr>
            <w:r w:rsidRPr="00AB77C7">
              <w:rPr>
                <w:rFonts w:asciiTheme="majorHAnsi" w:eastAsia="Calibri" w:hAnsiTheme="majorHAnsi" w:cstheme="majorHAnsi"/>
                <w:bCs/>
              </w:rPr>
              <w:t>Government experience</w:t>
            </w:r>
          </w:p>
          <w:p w:rsidR="00272A74" w:rsidRPr="00AB77C7" w:rsidRDefault="001E2FA3" w:rsidP="001E2FA3">
            <w:pPr>
              <w:pStyle w:val="ListParagraph"/>
              <w:numPr>
                <w:ilvl w:val="0"/>
                <w:numId w:val="38"/>
              </w:numPr>
              <w:ind w:left="432"/>
              <w:rPr>
                <w:rFonts w:asciiTheme="majorHAnsi" w:eastAsia="Calibri" w:hAnsiTheme="majorHAnsi" w:cstheme="majorHAnsi"/>
                <w:bCs/>
              </w:rPr>
            </w:pPr>
            <w:r w:rsidRPr="00AB77C7">
              <w:rPr>
                <w:rFonts w:asciiTheme="majorHAnsi" w:eastAsia="Calibri" w:hAnsiTheme="majorHAnsi" w:cstheme="majorHAnsi"/>
                <w:bCs/>
              </w:rPr>
              <w:t>Strong relationships and stature with stakeholders on Capitol Hill and other parts of government</w:t>
            </w:r>
          </w:p>
        </w:tc>
      </w:tr>
      <w:tr w:rsidR="00661AE5" w:rsidRPr="00AB77C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77C7" w:rsidRDefault="00661AE5" w:rsidP="004E1C64">
            <w:pPr>
              <w:rPr>
                <w:rFonts w:asciiTheme="majorHAnsi" w:hAnsiTheme="majorHAnsi" w:cstheme="majorHAnsi"/>
              </w:rPr>
            </w:pPr>
            <w:r w:rsidRPr="00AB77C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1E2FA3" w:rsidRPr="00AB77C7" w:rsidRDefault="001E2FA3" w:rsidP="001E2FA3">
            <w:pPr>
              <w:pStyle w:val="ListParagraph"/>
              <w:numPr>
                <w:ilvl w:val="0"/>
                <w:numId w:val="37"/>
              </w:numPr>
              <w:ind w:left="432"/>
              <w:rPr>
                <w:rFonts w:asciiTheme="majorHAnsi" w:eastAsia="Calibri" w:hAnsiTheme="majorHAnsi" w:cstheme="majorHAnsi"/>
                <w:bCs/>
              </w:rPr>
            </w:pPr>
            <w:r w:rsidRPr="00AB77C7">
              <w:rPr>
                <w:rFonts w:asciiTheme="majorHAnsi" w:eastAsia="Calibri" w:hAnsiTheme="majorHAnsi" w:cstheme="majorHAnsi"/>
                <w:bCs/>
              </w:rPr>
              <w:t>Ability to work well with counterparts in foreign policy positions</w:t>
            </w:r>
          </w:p>
          <w:p w:rsidR="001E2FA3" w:rsidRPr="00AB77C7" w:rsidRDefault="001E2FA3" w:rsidP="001E2FA3">
            <w:pPr>
              <w:pStyle w:val="ListParagraph"/>
              <w:numPr>
                <w:ilvl w:val="0"/>
                <w:numId w:val="37"/>
              </w:numPr>
              <w:ind w:left="432"/>
              <w:rPr>
                <w:rFonts w:asciiTheme="majorHAnsi" w:eastAsia="Calibri" w:hAnsiTheme="majorHAnsi" w:cstheme="majorHAnsi"/>
                <w:bCs/>
              </w:rPr>
            </w:pPr>
            <w:r w:rsidRPr="00AB77C7">
              <w:rPr>
                <w:rFonts w:asciiTheme="majorHAnsi" w:eastAsia="Calibri" w:hAnsiTheme="majorHAnsi" w:cstheme="majorHAnsi"/>
                <w:bCs/>
              </w:rPr>
              <w:t>Excellent leadership skills</w:t>
            </w:r>
          </w:p>
          <w:p w:rsidR="00422FC1" w:rsidRPr="00422FC1" w:rsidRDefault="00422FC1" w:rsidP="001E2FA3">
            <w:pPr>
              <w:pStyle w:val="ListParagraph"/>
              <w:numPr>
                <w:ilvl w:val="0"/>
                <w:numId w:val="37"/>
              </w:numPr>
              <w:ind w:left="432"/>
              <w:rPr>
                <w:rFonts w:asciiTheme="majorHAnsi" w:eastAsia="Calibri" w:hAnsiTheme="majorHAnsi" w:cstheme="majorHAnsi"/>
                <w:bCs/>
              </w:rPr>
            </w:pPr>
            <w:r w:rsidRPr="008F4A68">
              <w:rPr>
                <w:rFonts w:asciiTheme="majorHAnsi" w:hAnsiTheme="majorHAnsi" w:cstheme="majorHAnsi"/>
              </w:rPr>
              <w:t xml:space="preserve">Ability to think strategically yet also accomplish the department’s operational priorities </w:t>
            </w:r>
          </w:p>
          <w:p w:rsidR="001E2FA3" w:rsidRPr="00AB77C7" w:rsidRDefault="001E2FA3" w:rsidP="001E2FA3">
            <w:pPr>
              <w:pStyle w:val="ListParagraph"/>
              <w:numPr>
                <w:ilvl w:val="0"/>
                <w:numId w:val="37"/>
              </w:numPr>
              <w:ind w:left="432"/>
              <w:rPr>
                <w:rFonts w:asciiTheme="majorHAnsi" w:eastAsia="Calibri" w:hAnsiTheme="majorHAnsi" w:cstheme="majorHAnsi"/>
                <w:bCs/>
              </w:rPr>
            </w:pPr>
            <w:r w:rsidRPr="00AB77C7">
              <w:rPr>
                <w:rFonts w:asciiTheme="majorHAnsi" w:eastAsia="Calibri" w:hAnsiTheme="majorHAnsi" w:cstheme="majorHAnsi"/>
                <w:bCs/>
              </w:rPr>
              <w:t>Energy for frequent amount of travel</w:t>
            </w:r>
          </w:p>
          <w:p w:rsidR="001E2FA3" w:rsidRPr="00AB77C7" w:rsidRDefault="001E2FA3" w:rsidP="001E2FA3">
            <w:pPr>
              <w:pStyle w:val="ListParagraph"/>
              <w:numPr>
                <w:ilvl w:val="0"/>
                <w:numId w:val="37"/>
              </w:numPr>
              <w:ind w:left="432"/>
              <w:rPr>
                <w:rFonts w:asciiTheme="majorHAnsi" w:eastAsia="Calibri" w:hAnsiTheme="majorHAnsi" w:cstheme="majorHAnsi"/>
                <w:bCs/>
              </w:rPr>
            </w:pPr>
            <w:r w:rsidRPr="00AB77C7">
              <w:rPr>
                <w:rFonts w:asciiTheme="majorHAnsi" w:eastAsia="Calibri" w:hAnsiTheme="majorHAnsi" w:cstheme="majorHAnsi"/>
                <w:bCs/>
              </w:rPr>
              <w:t>Strong communication and interpersonal skills</w:t>
            </w:r>
          </w:p>
          <w:p w:rsidR="001E2FA3" w:rsidRPr="00AB77C7" w:rsidRDefault="001E2FA3" w:rsidP="001E2FA3">
            <w:pPr>
              <w:pStyle w:val="ListParagraph"/>
              <w:numPr>
                <w:ilvl w:val="0"/>
                <w:numId w:val="37"/>
              </w:numPr>
              <w:ind w:left="432"/>
              <w:rPr>
                <w:rFonts w:asciiTheme="majorHAnsi" w:eastAsia="Calibri" w:hAnsiTheme="majorHAnsi" w:cstheme="majorHAnsi"/>
                <w:bCs/>
              </w:rPr>
            </w:pPr>
            <w:r w:rsidRPr="00AB77C7">
              <w:rPr>
                <w:rFonts w:asciiTheme="majorHAnsi" w:eastAsia="Calibri" w:hAnsiTheme="majorHAnsi" w:cstheme="majorHAnsi"/>
                <w:bCs/>
              </w:rPr>
              <w:t>Ability to work under high pressure</w:t>
            </w:r>
          </w:p>
          <w:p w:rsidR="001E2FA3" w:rsidRPr="00AB77C7" w:rsidRDefault="001E2FA3" w:rsidP="001E2FA3">
            <w:pPr>
              <w:pStyle w:val="ListParagraph"/>
              <w:numPr>
                <w:ilvl w:val="0"/>
                <w:numId w:val="37"/>
              </w:numPr>
              <w:ind w:left="432"/>
              <w:rPr>
                <w:rFonts w:asciiTheme="majorHAnsi" w:eastAsia="Calibri" w:hAnsiTheme="majorHAnsi" w:cstheme="majorHAnsi"/>
                <w:bCs/>
              </w:rPr>
            </w:pPr>
            <w:r w:rsidRPr="00AB77C7">
              <w:rPr>
                <w:rFonts w:asciiTheme="majorHAnsi" w:eastAsia="Calibri" w:hAnsiTheme="majorHAnsi" w:cstheme="majorHAnsi"/>
                <w:bCs/>
              </w:rPr>
              <w:t>Ability to handle sensitive matters</w:t>
            </w:r>
          </w:p>
          <w:p w:rsidR="001E2FA3" w:rsidRPr="00AB77C7" w:rsidRDefault="001E2FA3" w:rsidP="001E2FA3">
            <w:pPr>
              <w:pStyle w:val="ListParagraph"/>
              <w:numPr>
                <w:ilvl w:val="0"/>
                <w:numId w:val="37"/>
              </w:numPr>
              <w:ind w:left="432"/>
              <w:rPr>
                <w:rFonts w:asciiTheme="majorHAnsi" w:eastAsia="Calibri" w:hAnsiTheme="majorHAnsi" w:cstheme="majorHAnsi"/>
                <w:bCs/>
              </w:rPr>
            </w:pPr>
            <w:r w:rsidRPr="00AB77C7">
              <w:rPr>
                <w:rFonts w:asciiTheme="majorHAnsi" w:eastAsia="Calibri" w:hAnsiTheme="majorHAnsi" w:cstheme="majorHAnsi"/>
                <w:bCs/>
              </w:rPr>
              <w:t>Excellent negotiation skills</w:t>
            </w:r>
          </w:p>
          <w:p w:rsidR="00272A74" w:rsidRPr="00AB77C7" w:rsidRDefault="001E2FA3" w:rsidP="001E2FA3">
            <w:pPr>
              <w:pStyle w:val="ListParagraph"/>
              <w:numPr>
                <w:ilvl w:val="0"/>
                <w:numId w:val="37"/>
              </w:numPr>
              <w:ind w:left="432"/>
              <w:rPr>
                <w:rFonts w:asciiTheme="majorHAnsi" w:eastAsia="Calibri" w:hAnsiTheme="majorHAnsi" w:cstheme="majorHAnsi"/>
                <w:bCs/>
              </w:rPr>
            </w:pPr>
            <w:r w:rsidRPr="00AB77C7">
              <w:rPr>
                <w:rFonts w:asciiTheme="majorHAnsi" w:eastAsia="Calibri" w:hAnsiTheme="majorHAnsi" w:cstheme="majorHAnsi"/>
                <w:bCs/>
              </w:rPr>
              <w:t>Ability to work across partisan lines</w:t>
            </w:r>
          </w:p>
        </w:tc>
      </w:tr>
      <w:tr w:rsidR="00661AE5" w:rsidRPr="00AB77C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B77C7" w:rsidRDefault="00661AE5" w:rsidP="00B64A22">
            <w:pPr>
              <w:jc w:val="center"/>
              <w:rPr>
                <w:rFonts w:asciiTheme="majorHAnsi" w:hAnsiTheme="majorHAnsi" w:cstheme="majorHAnsi"/>
                <w:b/>
              </w:rPr>
            </w:pPr>
            <w:r w:rsidRPr="00AB77C7">
              <w:rPr>
                <w:rFonts w:asciiTheme="majorHAnsi" w:hAnsiTheme="majorHAnsi" w:cstheme="majorHAnsi"/>
                <w:b/>
              </w:rPr>
              <w:t>PAST APPOINTEES</w:t>
            </w:r>
          </w:p>
        </w:tc>
      </w:tr>
      <w:tr w:rsidR="00BE379B" w:rsidRPr="00AB77C7"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AB77C7" w:rsidRDefault="00556FCB" w:rsidP="00BE379B">
            <w:pPr>
              <w:rPr>
                <w:rFonts w:asciiTheme="majorHAnsi" w:hAnsiTheme="majorHAnsi" w:cstheme="majorHAnsi"/>
              </w:rPr>
            </w:pPr>
            <w:r w:rsidRPr="00AB77C7">
              <w:rPr>
                <w:rFonts w:asciiTheme="majorHAnsi" w:hAnsiTheme="majorHAnsi" w:cstheme="majorHAnsi"/>
              </w:rPr>
              <w:t>Roberta S. Jacobson (2012 to 2016</w:t>
            </w:r>
            <w:r w:rsidR="00816AD0" w:rsidRPr="00AB77C7">
              <w:rPr>
                <w:rFonts w:asciiTheme="majorHAnsi" w:hAnsiTheme="majorHAnsi" w:cstheme="majorHAnsi"/>
              </w:rPr>
              <w:t xml:space="preserve">): </w:t>
            </w:r>
            <w:r w:rsidR="00816AD0" w:rsidRPr="00AB77C7">
              <w:rPr>
                <w:rFonts w:asciiTheme="majorHAnsi" w:hAnsiTheme="majorHAnsi" w:cstheme="majorHAnsi"/>
                <w:color w:val="222222"/>
              </w:rPr>
              <w:t>Deputy Assistant Secretary and NAFTA Coordinator, Deputy Assistant Secretary, Bureau of Western Hemisphere Affairs, Department of State; Director, Office of Mexican Affairs, Bureau of Western Hemisphere Affairs, Department of State; Deputy Chief of Mission, Embassy of the United States, Peru, Department of State</w:t>
            </w:r>
          </w:p>
        </w:tc>
      </w:tr>
      <w:tr w:rsidR="00BE379B" w:rsidRPr="00AB77C7"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AB77C7" w:rsidRDefault="006137B1" w:rsidP="00C11DC2">
            <w:pPr>
              <w:rPr>
                <w:rFonts w:asciiTheme="majorHAnsi" w:hAnsiTheme="majorHAnsi" w:cstheme="majorHAnsi"/>
              </w:rPr>
            </w:pPr>
            <w:r w:rsidRPr="00AB77C7">
              <w:rPr>
                <w:rFonts w:asciiTheme="majorHAnsi" w:hAnsiTheme="majorHAnsi" w:cstheme="majorHAnsi"/>
              </w:rPr>
              <w:t xml:space="preserve">Arturo A. Valenzuela </w:t>
            </w:r>
            <w:r w:rsidR="00B30C4A" w:rsidRPr="00AB77C7">
              <w:rPr>
                <w:rFonts w:asciiTheme="majorHAnsi" w:hAnsiTheme="majorHAnsi" w:cstheme="majorHAnsi"/>
              </w:rPr>
              <w:t>(</w:t>
            </w:r>
            <w:r w:rsidR="00C11DC2" w:rsidRPr="00AB77C7">
              <w:rPr>
                <w:rFonts w:asciiTheme="majorHAnsi" w:hAnsiTheme="majorHAnsi" w:cstheme="majorHAnsi"/>
              </w:rPr>
              <w:t>2009 to</w:t>
            </w:r>
            <w:r w:rsidR="00BC2CBA" w:rsidRPr="00AB77C7">
              <w:rPr>
                <w:rFonts w:asciiTheme="majorHAnsi" w:hAnsiTheme="majorHAnsi" w:cstheme="majorHAnsi"/>
              </w:rPr>
              <w:t xml:space="preserve"> 2011</w:t>
            </w:r>
            <w:r w:rsidR="00B30C4A" w:rsidRPr="00AB77C7">
              <w:rPr>
                <w:rFonts w:asciiTheme="majorHAnsi" w:hAnsiTheme="majorHAnsi" w:cstheme="majorHAnsi"/>
              </w:rPr>
              <w:t>):</w:t>
            </w:r>
            <w:r w:rsidR="00BE379B" w:rsidRPr="00AB77C7">
              <w:rPr>
                <w:rFonts w:asciiTheme="majorHAnsi" w:hAnsiTheme="majorHAnsi" w:cstheme="majorHAnsi"/>
              </w:rPr>
              <w:t xml:space="preserve"> </w:t>
            </w:r>
            <w:r w:rsidR="007A4ACF" w:rsidRPr="00AB77C7">
              <w:rPr>
                <w:rFonts w:asciiTheme="majorHAnsi" w:hAnsiTheme="majorHAnsi" w:cstheme="majorHAnsi"/>
                <w:color w:val="222222"/>
              </w:rPr>
              <w:t>Trustee, Board of Trustees, Drew University; Director, Board of Directors, National Democratic Institute for International Affairs; Professor of Government and Director, Center for Latin American Studies, The Edmund A. Walsh School of Foreign Service, Georgetown University</w:t>
            </w:r>
          </w:p>
        </w:tc>
      </w:tr>
      <w:tr w:rsidR="00661AE5" w:rsidRPr="00AB77C7" w:rsidTr="00A05469">
        <w:trPr>
          <w:trHeight w:val="891"/>
        </w:trPr>
        <w:tc>
          <w:tcPr>
            <w:tcW w:w="9462" w:type="dxa"/>
            <w:gridSpan w:val="2"/>
            <w:tcBorders>
              <w:top w:val="single" w:sz="2" w:space="0" w:color="auto"/>
              <w:left w:val="single" w:sz="2" w:space="0" w:color="auto"/>
              <w:bottom w:val="single" w:sz="2" w:space="0" w:color="auto"/>
              <w:right w:val="single" w:sz="2" w:space="0" w:color="auto"/>
            </w:tcBorders>
          </w:tcPr>
          <w:p w:rsidR="00661AE5" w:rsidRPr="00AB77C7" w:rsidRDefault="000F6857" w:rsidP="00725030">
            <w:pPr>
              <w:rPr>
                <w:rFonts w:asciiTheme="majorHAnsi" w:hAnsiTheme="majorHAnsi" w:cstheme="majorHAnsi"/>
              </w:rPr>
            </w:pPr>
            <w:r w:rsidRPr="00AB77C7">
              <w:rPr>
                <w:rFonts w:asciiTheme="majorHAnsi" w:hAnsiTheme="majorHAnsi" w:cstheme="majorHAnsi"/>
              </w:rPr>
              <w:t>Thomas A. Shannon, Jr.</w:t>
            </w:r>
            <w:r w:rsidR="00BE379B" w:rsidRPr="00AB77C7">
              <w:rPr>
                <w:rFonts w:asciiTheme="majorHAnsi" w:hAnsiTheme="majorHAnsi" w:cstheme="majorHAnsi"/>
              </w:rPr>
              <w:t xml:space="preserve"> </w:t>
            </w:r>
            <w:r w:rsidR="00B30C4A" w:rsidRPr="00AB77C7">
              <w:rPr>
                <w:rFonts w:asciiTheme="majorHAnsi" w:hAnsiTheme="majorHAnsi" w:cstheme="majorHAnsi"/>
              </w:rPr>
              <w:t>(</w:t>
            </w:r>
            <w:r w:rsidR="00BC2CBA" w:rsidRPr="00AB77C7">
              <w:rPr>
                <w:rFonts w:asciiTheme="majorHAnsi" w:hAnsiTheme="majorHAnsi" w:cstheme="majorHAnsi"/>
              </w:rPr>
              <w:t>2005 to 2009</w:t>
            </w:r>
            <w:r w:rsidR="00B30C4A" w:rsidRPr="00AB77C7">
              <w:rPr>
                <w:rFonts w:asciiTheme="majorHAnsi" w:hAnsiTheme="majorHAnsi" w:cstheme="majorHAnsi"/>
              </w:rPr>
              <w:t>):</w:t>
            </w:r>
            <w:r w:rsidR="007A4ACF" w:rsidRPr="00AB77C7">
              <w:rPr>
                <w:rFonts w:asciiTheme="majorHAnsi" w:hAnsiTheme="majorHAnsi" w:cstheme="majorHAnsi"/>
              </w:rPr>
              <w:t xml:space="preserve"> </w:t>
            </w:r>
            <w:r w:rsidR="007A4ACF" w:rsidRPr="00AB77C7">
              <w:rPr>
                <w:rFonts w:asciiTheme="majorHAnsi" w:hAnsiTheme="majorHAnsi" w:cstheme="majorHAnsi"/>
                <w:color w:val="222222"/>
              </w:rPr>
              <w:t>Special Assistant to the President and Senior Director, Western Hemisphere Affairs, National Security Council, Executive Office of the President; Deputy Assistant Secretary, Bureau of Wes</w:t>
            </w:r>
            <w:r w:rsidR="002411D1">
              <w:rPr>
                <w:rFonts w:asciiTheme="majorHAnsi" w:hAnsiTheme="majorHAnsi" w:cstheme="majorHAnsi"/>
                <w:color w:val="222222"/>
              </w:rPr>
              <w:t>tern Hemisphere Affairs, Unders</w:t>
            </w:r>
            <w:r w:rsidR="007A4ACF" w:rsidRPr="00AB77C7">
              <w:rPr>
                <w:rFonts w:asciiTheme="majorHAnsi" w:hAnsiTheme="majorHAnsi" w:cstheme="majorHAnsi"/>
                <w:color w:val="222222"/>
              </w:rPr>
              <w:t>ecretary for Political Affairs, Department of State; Director, Office of Andean Affairs, Bureau of Western Hemisphere Affairs, Department of State</w:t>
            </w:r>
            <w:r w:rsidR="006822B5" w:rsidRPr="00AB77C7">
              <w:rPr>
                <w:rStyle w:val="EndnoteReference"/>
                <w:rFonts w:asciiTheme="majorHAnsi" w:hAnsiTheme="majorHAnsi" w:cstheme="majorHAnsi"/>
                <w:color w:val="222222"/>
              </w:rPr>
              <w:endnoteReference w:id="4"/>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8A4" w:rsidRDefault="00FB78A4" w:rsidP="001E22F1">
      <w:r>
        <w:separator/>
      </w:r>
    </w:p>
  </w:endnote>
  <w:endnote w:type="continuationSeparator" w:id="0">
    <w:p w:rsidR="00FB78A4" w:rsidRDefault="00FB78A4" w:rsidP="001E22F1">
      <w:r>
        <w:continuationSeparator/>
      </w:r>
    </w:p>
  </w:endnote>
  <w:endnote w:id="1">
    <w:p w:rsidR="00AB77C7" w:rsidRDefault="00AB77C7">
      <w:pPr>
        <w:pStyle w:val="EndnoteText"/>
      </w:pPr>
      <w:r>
        <w:rPr>
          <w:rStyle w:val="EndnoteReference"/>
        </w:rPr>
        <w:endnoteRef/>
      </w:r>
      <w:r>
        <w:t xml:space="preserve"> </w:t>
      </w:r>
      <w:r w:rsidR="00943807">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C34BDC" w:rsidRDefault="00C34BDC">
      <w:pPr>
        <w:pStyle w:val="EndnoteText"/>
      </w:pPr>
      <w:r>
        <w:rPr>
          <w:rStyle w:val="EndnoteReference"/>
        </w:rPr>
        <w:endnoteRef/>
      </w:r>
      <w:r>
        <w:t xml:space="preserve"> </w:t>
      </w:r>
      <w:r w:rsidRPr="00C34BDC">
        <w:t>https://www.state.gov/r/pa/ei/rls/dos/99484.htm</w:t>
      </w:r>
    </w:p>
  </w:endnote>
  <w:endnote w:id="3">
    <w:p w:rsidR="001B55A8" w:rsidRDefault="001B55A8">
      <w:pPr>
        <w:pStyle w:val="EndnoteText"/>
      </w:pPr>
      <w:r>
        <w:rPr>
          <w:rStyle w:val="EndnoteReference"/>
        </w:rPr>
        <w:endnoteRef/>
      </w:r>
      <w:r>
        <w:t xml:space="preserve"> OPM</w:t>
      </w:r>
    </w:p>
  </w:endnote>
  <w:endnote w:id="4">
    <w:p w:rsidR="006822B5" w:rsidRDefault="006822B5">
      <w:pPr>
        <w:pStyle w:val="EndnoteText"/>
      </w:pPr>
      <w:r>
        <w:rPr>
          <w:rStyle w:val="EndnoteReference"/>
        </w:rPr>
        <w:endnoteRef/>
      </w:r>
      <w:r>
        <w:t xml:space="preserve"> Leadership Directories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8A4" w:rsidRDefault="00FB78A4" w:rsidP="001E22F1">
      <w:r>
        <w:separator/>
      </w:r>
    </w:p>
  </w:footnote>
  <w:footnote w:type="continuationSeparator" w:id="0">
    <w:p w:rsidR="00FB78A4" w:rsidRDefault="00FB78A4"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94380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724D"/>
    <w:multiLevelType w:val="hybridMultilevel"/>
    <w:tmpl w:val="73AE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70B7A"/>
    <w:multiLevelType w:val="hybridMultilevel"/>
    <w:tmpl w:val="CFFE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1E66EE"/>
    <w:multiLevelType w:val="hybridMultilevel"/>
    <w:tmpl w:val="FF3E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3"/>
  </w:num>
  <w:num w:numId="4">
    <w:abstractNumId w:val="37"/>
  </w:num>
  <w:num w:numId="5">
    <w:abstractNumId w:val="7"/>
  </w:num>
  <w:num w:numId="6">
    <w:abstractNumId w:val="33"/>
  </w:num>
  <w:num w:numId="7">
    <w:abstractNumId w:val="6"/>
  </w:num>
  <w:num w:numId="8">
    <w:abstractNumId w:val="29"/>
  </w:num>
  <w:num w:numId="9">
    <w:abstractNumId w:val="16"/>
  </w:num>
  <w:num w:numId="10">
    <w:abstractNumId w:val="8"/>
  </w:num>
  <w:num w:numId="11">
    <w:abstractNumId w:val="15"/>
  </w:num>
  <w:num w:numId="12">
    <w:abstractNumId w:val="22"/>
  </w:num>
  <w:num w:numId="13">
    <w:abstractNumId w:val="21"/>
  </w:num>
  <w:num w:numId="14">
    <w:abstractNumId w:val="23"/>
  </w:num>
  <w:num w:numId="15">
    <w:abstractNumId w:val="26"/>
  </w:num>
  <w:num w:numId="16">
    <w:abstractNumId w:val="3"/>
  </w:num>
  <w:num w:numId="17">
    <w:abstractNumId w:val="18"/>
  </w:num>
  <w:num w:numId="18">
    <w:abstractNumId w:val="32"/>
  </w:num>
  <w:num w:numId="19">
    <w:abstractNumId w:val="10"/>
  </w:num>
  <w:num w:numId="20">
    <w:abstractNumId w:val="25"/>
  </w:num>
  <w:num w:numId="21">
    <w:abstractNumId w:val="30"/>
  </w:num>
  <w:num w:numId="22">
    <w:abstractNumId w:val="12"/>
  </w:num>
  <w:num w:numId="23">
    <w:abstractNumId w:val="9"/>
  </w:num>
  <w:num w:numId="24">
    <w:abstractNumId w:val="31"/>
  </w:num>
  <w:num w:numId="25">
    <w:abstractNumId w:val="14"/>
  </w:num>
  <w:num w:numId="26">
    <w:abstractNumId w:val="4"/>
  </w:num>
  <w:num w:numId="27">
    <w:abstractNumId w:val="19"/>
  </w:num>
  <w:num w:numId="28">
    <w:abstractNumId w:val="17"/>
  </w:num>
  <w:num w:numId="29">
    <w:abstractNumId w:val="20"/>
  </w:num>
  <w:num w:numId="30">
    <w:abstractNumId w:val="28"/>
  </w:num>
  <w:num w:numId="31">
    <w:abstractNumId w:val="35"/>
  </w:num>
  <w:num w:numId="32">
    <w:abstractNumId w:val="36"/>
  </w:num>
  <w:num w:numId="33">
    <w:abstractNumId w:val="11"/>
  </w:num>
  <w:num w:numId="34">
    <w:abstractNumId w:val="2"/>
  </w:num>
  <w:num w:numId="35">
    <w:abstractNumId w:val="27"/>
  </w:num>
  <w:num w:numId="36">
    <w:abstractNumId w:val="0"/>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E4812"/>
    <w:rsid w:val="000F0F0A"/>
    <w:rsid w:val="000F2228"/>
    <w:rsid w:val="000F3659"/>
    <w:rsid w:val="000F3B5D"/>
    <w:rsid w:val="000F6857"/>
    <w:rsid w:val="000F6976"/>
    <w:rsid w:val="000F69F1"/>
    <w:rsid w:val="00106C24"/>
    <w:rsid w:val="001150DF"/>
    <w:rsid w:val="0012306F"/>
    <w:rsid w:val="00125E46"/>
    <w:rsid w:val="0012723C"/>
    <w:rsid w:val="00134D8D"/>
    <w:rsid w:val="00136A97"/>
    <w:rsid w:val="00137365"/>
    <w:rsid w:val="00137E07"/>
    <w:rsid w:val="00150E02"/>
    <w:rsid w:val="00160969"/>
    <w:rsid w:val="00160F21"/>
    <w:rsid w:val="001636F5"/>
    <w:rsid w:val="0016537A"/>
    <w:rsid w:val="001658B6"/>
    <w:rsid w:val="00171A70"/>
    <w:rsid w:val="0017272D"/>
    <w:rsid w:val="00175FCC"/>
    <w:rsid w:val="00177526"/>
    <w:rsid w:val="0018425C"/>
    <w:rsid w:val="001956F0"/>
    <w:rsid w:val="001A3E9A"/>
    <w:rsid w:val="001A636E"/>
    <w:rsid w:val="001B45EF"/>
    <w:rsid w:val="001B55A8"/>
    <w:rsid w:val="001B63A1"/>
    <w:rsid w:val="001C0B08"/>
    <w:rsid w:val="001C1577"/>
    <w:rsid w:val="001C2D85"/>
    <w:rsid w:val="001C3313"/>
    <w:rsid w:val="001C39AC"/>
    <w:rsid w:val="001C5B3D"/>
    <w:rsid w:val="001D0348"/>
    <w:rsid w:val="001D36AA"/>
    <w:rsid w:val="001E22F1"/>
    <w:rsid w:val="001E2508"/>
    <w:rsid w:val="001E2FA3"/>
    <w:rsid w:val="001E486F"/>
    <w:rsid w:val="001E5266"/>
    <w:rsid w:val="001F4645"/>
    <w:rsid w:val="00205DE4"/>
    <w:rsid w:val="00207063"/>
    <w:rsid w:val="00220475"/>
    <w:rsid w:val="00220C28"/>
    <w:rsid w:val="00220D75"/>
    <w:rsid w:val="0022173F"/>
    <w:rsid w:val="00221F98"/>
    <w:rsid w:val="00222732"/>
    <w:rsid w:val="00224E61"/>
    <w:rsid w:val="0023261D"/>
    <w:rsid w:val="002375DE"/>
    <w:rsid w:val="002411D1"/>
    <w:rsid w:val="00246779"/>
    <w:rsid w:val="00262C31"/>
    <w:rsid w:val="002638DC"/>
    <w:rsid w:val="00263CE0"/>
    <w:rsid w:val="002678E9"/>
    <w:rsid w:val="00272A74"/>
    <w:rsid w:val="002739AC"/>
    <w:rsid w:val="00282909"/>
    <w:rsid w:val="00292D76"/>
    <w:rsid w:val="00297C2A"/>
    <w:rsid w:val="002A71CC"/>
    <w:rsid w:val="002B1860"/>
    <w:rsid w:val="002B3AC4"/>
    <w:rsid w:val="002B44C0"/>
    <w:rsid w:val="002B59FC"/>
    <w:rsid w:val="002C76AB"/>
    <w:rsid w:val="002C7A86"/>
    <w:rsid w:val="002D28DF"/>
    <w:rsid w:val="002E0713"/>
    <w:rsid w:val="002F0873"/>
    <w:rsid w:val="002F119A"/>
    <w:rsid w:val="002F204D"/>
    <w:rsid w:val="002F2F32"/>
    <w:rsid w:val="0030193E"/>
    <w:rsid w:val="00321F38"/>
    <w:rsid w:val="00330ACB"/>
    <w:rsid w:val="00331394"/>
    <w:rsid w:val="003317A8"/>
    <w:rsid w:val="003340EE"/>
    <w:rsid w:val="003353C5"/>
    <w:rsid w:val="00340798"/>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2FC1"/>
    <w:rsid w:val="00424234"/>
    <w:rsid w:val="00435A07"/>
    <w:rsid w:val="00441ACF"/>
    <w:rsid w:val="0045383F"/>
    <w:rsid w:val="004618AB"/>
    <w:rsid w:val="00463F52"/>
    <w:rsid w:val="00467E18"/>
    <w:rsid w:val="00467F50"/>
    <w:rsid w:val="00471E7F"/>
    <w:rsid w:val="00472A3C"/>
    <w:rsid w:val="00473034"/>
    <w:rsid w:val="0047481D"/>
    <w:rsid w:val="00476188"/>
    <w:rsid w:val="004846D3"/>
    <w:rsid w:val="004853B8"/>
    <w:rsid w:val="00490323"/>
    <w:rsid w:val="00490A62"/>
    <w:rsid w:val="00491AD6"/>
    <w:rsid w:val="004960D6"/>
    <w:rsid w:val="004967A1"/>
    <w:rsid w:val="004A1F1C"/>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2344"/>
    <w:rsid w:val="00514128"/>
    <w:rsid w:val="00521CF6"/>
    <w:rsid w:val="00526017"/>
    <w:rsid w:val="0053247E"/>
    <w:rsid w:val="00532BE2"/>
    <w:rsid w:val="00550BD6"/>
    <w:rsid w:val="0055292D"/>
    <w:rsid w:val="00556FCB"/>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116B7"/>
    <w:rsid w:val="006137B1"/>
    <w:rsid w:val="00622F39"/>
    <w:rsid w:val="0063039C"/>
    <w:rsid w:val="00635D16"/>
    <w:rsid w:val="00637430"/>
    <w:rsid w:val="00650906"/>
    <w:rsid w:val="00654DD9"/>
    <w:rsid w:val="00655EAB"/>
    <w:rsid w:val="00657445"/>
    <w:rsid w:val="00661AAC"/>
    <w:rsid w:val="00661AE5"/>
    <w:rsid w:val="00663758"/>
    <w:rsid w:val="00670E3F"/>
    <w:rsid w:val="006822B5"/>
    <w:rsid w:val="00683B6B"/>
    <w:rsid w:val="00687A9E"/>
    <w:rsid w:val="0069387A"/>
    <w:rsid w:val="006939E5"/>
    <w:rsid w:val="006B0D7D"/>
    <w:rsid w:val="006B379A"/>
    <w:rsid w:val="006B6253"/>
    <w:rsid w:val="006C14EE"/>
    <w:rsid w:val="006C2A1C"/>
    <w:rsid w:val="006E008A"/>
    <w:rsid w:val="006E374B"/>
    <w:rsid w:val="006E50C0"/>
    <w:rsid w:val="006F354B"/>
    <w:rsid w:val="006F7037"/>
    <w:rsid w:val="007043CA"/>
    <w:rsid w:val="0072243C"/>
    <w:rsid w:val="007237FA"/>
    <w:rsid w:val="00725030"/>
    <w:rsid w:val="00732A91"/>
    <w:rsid w:val="00736EC8"/>
    <w:rsid w:val="00737980"/>
    <w:rsid w:val="00741D94"/>
    <w:rsid w:val="007467DF"/>
    <w:rsid w:val="00756A61"/>
    <w:rsid w:val="00757BC3"/>
    <w:rsid w:val="00762481"/>
    <w:rsid w:val="0076444F"/>
    <w:rsid w:val="007872BC"/>
    <w:rsid w:val="00790CC5"/>
    <w:rsid w:val="007A377A"/>
    <w:rsid w:val="007A4ACF"/>
    <w:rsid w:val="007B1D32"/>
    <w:rsid w:val="007B6E3E"/>
    <w:rsid w:val="007C73DE"/>
    <w:rsid w:val="007D1AFF"/>
    <w:rsid w:val="007D609D"/>
    <w:rsid w:val="007D669F"/>
    <w:rsid w:val="007E1950"/>
    <w:rsid w:val="007E1C40"/>
    <w:rsid w:val="007E7ECF"/>
    <w:rsid w:val="007F0E84"/>
    <w:rsid w:val="007F17B1"/>
    <w:rsid w:val="007F321F"/>
    <w:rsid w:val="007F338A"/>
    <w:rsid w:val="007F5A8E"/>
    <w:rsid w:val="007F6387"/>
    <w:rsid w:val="007F6E52"/>
    <w:rsid w:val="00801C0C"/>
    <w:rsid w:val="00806C5D"/>
    <w:rsid w:val="00806FDA"/>
    <w:rsid w:val="008155FC"/>
    <w:rsid w:val="00816AD0"/>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11FE"/>
    <w:rsid w:val="00883BC8"/>
    <w:rsid w:val="0089745E"/>
    <w:rsid w:val="00897ABC"/>
    <w:rsid w:val="008A05DD"/>
    <w:rsid w:val="008A7731"/>
    <w:rsid w:val="008B4CA7"/>
    <w:rsid w:val="008B7489"/>
    <w:rsid w:val="008C5194"/>
    <w:rsid w:val="008D30E6"/>
    <w:rsid w:val="008D3564"/>
    <w:rsid w:val="008F4A68"/>
    <w:rsid w:val="00901824"/>
    <w:rsid w:val="009069C2"/>
    <w:rsid w:val="009140FD"/>
    <w:rsid w:val="009241DC"/>
    <w:rsid w:val="009320AA"/>
    <w:rsid w:val="00932702"/>
    <w:rsid w:val="00943807"/>
    <w:rsid w:val="0094517E"/>
    <w:rsid w:val="00962B37"/>
    <w:rsid w:val="009630CC"/>
    <w:rsid w:val="0096330D"/>
    <w:rsid w:val="00970EB1"/>
    <w:rsid w:val="00971A5E"/>
    <w:rsid w:val="009754EA"/>
    <w:rsid w:val="00977755"/>
    <w:rsid w:val="00977835"/>
    <w:rsid w:val="00981574"/>
    <w:rsid w:val="00981585"/>
    <w:rsid w:val="00990DF6"/>
    <w:rsid w:val="009A7E33"/>
    <w:rsid w:val="009B458C"/>
    <w:rsid w:val="009B5C03"/>
    <w:rsid w:val="009C2FED"/>
    <w:rsid w:val="009D264E"/>
    <w:rsid w:val="009D3593"/>
    <w:rsid w:val="009E1ABF"/>
    <w:rsid w:val="009E1FC3"/>
    <w:rsid w:val="009E46C4"/>
    <w:rsid w:val="009E586C"/>
    <w:rsid w:val="009F59E4"/>
    <w:rsid w:val="00A05469"/>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5ED4"/>
    <w:rsid w:val="00A869D4"/>
    <w:rsid w:val="00A87EC8"/>
    <w:rsid w:val="00A92C24"/>
    <w:rsid w:val="00A9589A"/>
    <w:rsid w:val="00A9600C"/>
    <w:rsid w:val="00AA2E6E"/>
    <w:rsid w:val="00AA39E1"/>
    <w:rsid w:val="00AB37A6"/>
    <w:rsid w:val="00AB77C7"/>
    <w:rsid w:val="00AC65D8"/>
    <w:rsid w:val="00AD47DA"/>
    <w:rsid w:val="00AD7337"/>
    <w:rsid w:val="00AE28E2"/>
    <w:rsid w:val="00AE78EC"/>
    <w:rsid w:val="00AF0750"/>
    <w:rsid w:val="00AF0FB2"/>
    <w:rsid w:val="00B015A0"/>
    <w:rsid w:val="00B03784"/>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2CB9"/>
    <w:rsid w:val="00B761F1"/>
    <w:rsid w:val="00B8440A"/>
    <w:rsid w:val="00B85C44"/>
    <w:rsid w:val="00B8737B"/>
    <w:rsid w:val="00B92A39"/>
    <w:rsid w:val="00B97B34"/>
    <w:rsid w:val="00BA13BA"/>
    <w:rsid w:val="00BA34BC"/>
    <w:rsid w:val="00BC1493"/>
    <w:rsid w:val="00BC2CBA"/>
    <w:rsid w:val="00BC78FF"/>
    <w:rsid w:val="00BD0F2B"/>
    <w:rsid w:val="00BD29EF"/>
    <w:rsid w:val="00BD4300"/>
    <w:rsid w:val="00BD7C75"/>
    <w:rsid w:val="00BE28D8"/>
    <w:rsid w:val="00BE379B"/>
    <w:rsid w:val="00BF2BCE"/>
    <w:rsid w:val="00BF310C"/>
    <w:rsid w:val="00C00762"/>
    <w:rsid w:val="00C05B41"/>
    <w:rsid w:val="00C068DB"/>
    <w:rsid w:val="00C07FF8"/>
    <w:rsid w:val="00C11DC2"/>
    <w:rsid w:val="00C14F52"/>
    <w:rsid w:val="00C153DF"/>
    <w:rsid w:val="00C23B65"/>
    <w:rsid w:val="00C30408"/>
    <w:rsid w:val="00C335FE"/>
    <w:rsid w:val="00C3365A"/>
    <w:rsid w:val="00C34BDC"/>
    <w:rsid w:val="00C36CC2"/>
    <w:rsid w:val="00C44A8F"/>
    <w:rsid w:val="00C46EEC"/>
    <w:rsid w:val="00C52009"/>
    <w:rsid w:val="00C5538B"/>
    <w:rsid w:val="00C71212"/>
    <w:rsid w:val="00C82C06"/>
    <w:rsid w:val="00C866F7"/>
    <w:rsid w:val="00C87AFC"/>
    <w:rsid w:val="00C90AD7"/>
    <w:rsid w:val="00C94E0B"/>
    <w:rsid w:val="00CA0F50"/>
    <w:rsid w:val="00CA6785"/>
    <w:rsid w:val="00CA7008"/>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772C5"/>
    <w:rsid w:val="00D8185C"/>
    <w:rsid w:val="00D8605F"/>
    <w:rsid w:val="00D8690A"/>
    <w:rsid w:val="00D870FE"/>
    <w:rsid w:val="00D96149"/>
    <w:rsid w:val="00DA16E8"/>
    <w:rsid w:val="00DA36B9"/>
    <w:rsid w:val="00DA387D"/>
    <w:rsid w:val="00DA6CA7"/>
    <w:rsid w:val="00DB24E1"/>
    <w:rsid w:val="00DB7158"/>
    <w:rsid w:val="00DC0DCD"/>
    <w:rsid w:val="00DC4447"/>
    <w:rsid w:val="00DC4641"/>
    <w:rsid w:val="00DC65B3"/>
    <w:rsid w:val="00DD0C75"/>
    <w:rsid w:val="00DD6727"/>
    <w:rsid w:val="00DF1738"/>
    <w:rsid w:val="00DF568B"/>
    <w:rsid w:val="00DF7A0C"/>
    <w:rsid w:val="00E052D5"/>
    <w:rsid w:val="00E061F6"/>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D642A"/>
    <w:rsid w:val="00EE58CC"/>
    <w:rsid w:val="00EF11FF"/>
    <w:rsid w:val="00EF6FAB"/>
    <w:rsid w:val="00F1221F"/>
    <w:rsid w:val="00F21CAB"/>
    <w:rsid w:val="00F22F02"/>
    <w:rsid w:val="00F24186"/>
    <w:rsid w:val="00F24A4E"/>
    <w:rsid w:val="00F25BCA"/>
    <w:rsid w:val="00F316F1"/>
    <w:rsid w:val="00F436CE"/>
    <w:rsid w:val="00F51D84"/>
    <w:rsid w:val="00F62141"/>
    <w:rsid w:val="00F67CCF"/>
    <w:rsid w:val="00F71BC1"/>
    <w:rsid w:val="00F82EF1"/>
    <w:rsid w:val="00F8465A"/>
    <w:rsid w:val="00F84D65"/>
    <w:rsid w:val="00F906D0"/>
    <w:rsid w:val="00F92073"/>
    <w:rsid w:val="00F9394B"/>
    <w:rsid w:val="00FA4096"/>
    <w:rsid w:val="00FA58FD"/>
    <w:rsid w:val="00FB1139"/>
    <w:rsid w:val="00FB2965"/>
    <w:rsid w:val="00FB78A4"/>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6401">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63462368">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754545030">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357AE5"/>
    <w:rsid w:val="004D6228"/>
    <w:rsid w:val="005923BD"/>
    <w:rsid w:val="005B3992"/>
    <w:rsid w:val="005E3561"/>
    <w:rsid w:val="00672DF4"/>
    <w:rsid w:val="008638AA"/>
    <w:rsid w:val="0087154F"/>
    <w:rsid w:val="008F1F7B"/>
    <w:rsid w:val="008F5F77"/>
    <w:rsid w:val="00A1230A"/>
    <w:rsid w:val="00A9166C"/>
    <w:rsid w:val="00AC054C"/>
    <w:rsid w:val="00AC0DBB"/>
    <w:rsid w:val="00AE28EA"/>
    <w:rsid w:val="00BB64E1"/>
    <w:rsid w:val="00BE0041"/>
    <w:rsid w:val="00C36CDA"/>
    <w:rsid w:val="00D4302A"/>
    <w:rsid w:val="00DB07EE"/>
    <w:rsid w:val="00F4667B"/>
    <w:rsid w:val="00F55B49"/>
    <w:rsid w:val="00F92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BE016218-E0AB-461E-B648-75028AAE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2017-03-01T03:52:00Z</dcterms:created>
  <dcterms:modified xsi:type="dcterms:W3CDTF">2017-08-23T20:33:00Z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