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684398" w:rsidRPr="00F41CDF" w:rsidRDefault="00684398" w:rsidP="00684398">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91"/>
      <w:r w:rsidRPr="00F41CDF">
        <w:rPr>
          <w:rFonts w:ascii="Arial" w:eastAsiaTheme="majorEastAsia" w:hAnsi="Arial" w:cstheme="majorBidi"/>
          <w:b/>
          <w:bCs/>
          <w:caps/>
          <w:sz w:val="26"/>
          <w:szCs w:val="24"/>
        </w:rPr>
        <w:t>Administrator, environmental protection agency</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224D1E" w:rsidRPr="000F1D38"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0F1D38" w:rsidRDefault="00B64A22" w:rsidP="00B64A22">
            <w:pPr>
              <w:jc w:val="center"/>
              <w:rPr>
                <w:rFonts w:asciiTheme="majorHAnsi" w:hAnsiTheme="majorHAnsi" w:cstheme="majorHAnsi"/>
                <w:b/>
              </w:rPr>
            </w:pPr>
            <w:r w:rsidRPr="000F1D38">
              <w:rPr>
                <w:rFonts w:asciiTheme="majorHAnsi" w:hAnsiTheme="majorHAnsi" w:cstheme="majorHAnsi"/>
                <w:b/>
              </w:rPr>
              <w:t>OVERVIEW</w:t>
            </w:r>
          </w:p>
        </w:tc>
      </w:tr>
      <w:tr w:rsidR="00684398" w:rsidRPr="000F1D3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0F1D38" w:rsidRDefault="00684398" w:rsidP="00684398">
            <w:pPr>
              <w:contextualSpacing/>
              <w:rPr>
                <w:rFonts w:asciiTheme="majorHAnsi" w:hAnsiTheme="majorHAnsi" w:cstheme="majorHAnsi"/>
              </w:rPr>
            </w:pPr>
            <w:r w:rsidRPr="000F1D38">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684398" w:rsidRPr="000F1D38" w:rsidRDefault="00684398" w:rsidP="00684398">
            <w:pPr>
              <w:contextualSpacing/>
              <w:rPr>
                <w:rFonts w:asciiTheme="majorHAnsi" w:hAnsiTheme="majorHAnsi" w:cstheme="majorHAnsi"/>
                <w:bCs/>
              </w:rPr>
            </w:pPr>
            <w:r w:rsidRPr="000F1D38">
              <w:rPr>
                <w:rFonts w:asciiTheme="majorHAnsi" w:hAnsiTheme="majorHAnsi" w:cstheme="majorHAnsi"/>
                <w:bCs/>
              </w:rPr>
              <w:t>Environment and Public Works</w:t>
            </w:r>
          </w:p>
        </w:tc>
      </w:tr>
      <w:tr w:rsidR="00684398" w:rsidRPr="000F1D3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0F1D38" w:rsidRDefault="00684398" w:rsidP="00684398">
            <w:pPr>
              <w:contextualSpacing/>
              <w:rPr>
                <w:rFonts w:asciiTheme="majorHAnsi" w:hAnsiTheme="majorHAnsi" w:cstheme="majorHAnsi"/>
              </w:rPr>
            </w:pPr>
            <w:r w:rsidRPr="000F1D38">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684398" w:rsidRPr="000F1D38" w:rsidRDefault="00684398" w:rsidP="00684398">
            <w:pPr>
              <w:contextualSpacing/>
              <w:rPr>
                <w:rFonts w:asciiTheme="majorHAnsi" w:hAnsiTheme="majorHAnsi" w:cstheme="majorHAnsi"/>
              </w:rPr>
            </w:pPr>
            <w:r w:rsidRPr="000F1D38">
              <w:rPr>
                <w:rFonts w:asciiTheme="majorHAnsi" w:hAnsiTheme="majorHAnsi" w:cstheme="majorHAnsi"/>
              </w:rPr>
              <w:t>To protect human health and the environment.</w:t>
            </w:r>
          </w:p>
        </w:tc>
      </w:tr>
      <w:tr w:rsidR="00684398" w:rsidRPr="000F1D3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0F1D38" w:rsidRDefault="00684398" w:rsidP="00684398">
            <w:pPr>
              <w:contextualSpacing/>
              <w:rPr>
                <w:rFonts w:asciiTheme="majorHAnsi" w:hAnsiTheme="majorHAnsi" w:cstheme="majorHAnsi"/>
              </w:rPr>
            </w:pPr>
            <w:r w:rsidRPr="000F1D38">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84398" w:rsidRPr="000F1D38" w:rsidRDefault="00684398" w:rsidP="00684398">
            <w:pPr>
              <w:contextualSpacing/>
              <w:rPr>
                <w:rFonts w:asciiTheme="majorHAnsi" w:hAnsiTheme="majorHAnsi" w:cstheme="majorHAnsi"/>
              </w:rPr>
            </w:pPr>
            <w:r w:rsidRPr="000F1D38">
              <w:rPr>
                <w:rFonts w:asciiTheme="majorHAnsi" w:hAnsiTheme="majorHAnsi" w:cstheme="majorHAnsi"/>
                <w:bCs/>
              </w:rPr>
              <w:t>The administrator leads the agency's efforts to protect human health and the environment for all Americans. This includes managing a national staff and overseeing environmental science, research education and assessment in the areas of air, water, solid waste, pesticides, toxic substances and emergency response. The administrator also provides strategic direction, sets overall policy, determines agency priorities and represents the agency to the public and Congress.</w:t>
            </w:r>
          </w:p>
        </w:tc>
      </w:tr>
      <w:tr w:rsidR="00684398" w:rsidRPr="000F1D3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0F1D38" w:rsidRDefault="00684398" w:rsidP="00684398">
            <w:pPr>
              <w:contextualSpacing/>
              <w:rPr>
                <w:rFonts w:asciiTheme="majorHAnsi" w:hAnsiTheme="majorHAnsi" w:cstheme="majorHAnsi"/>
              </w:rPr>
            </w:pPr>
            <w:r w:rsidRPr="000F1D38">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84398" w:rsidRPr="000F1D38" w:rsidRDefault="00684398" w:rsidP="003A04D1">
            <w:pPr>
              <w:contextualSpacing/>
              <w:rPr>
                <w:rFonts w:asciiTheme="majorHAnsi" w:hAnsiTheme="majorHAnsi" w:cstheme="majorHAnsi"/>
                <w:bCs/>
              </w:rPr>
            </w:pPr>
            <w:r w:rsidRPr="000F1D38">
              <w:rPr>
                <w:rFonts w:asciiTheme="majorHAnsi" w:hAnsiTheme="majorHAnsi" w:cstheme="majorHAnsi"/>
                <w:bCs/>
              </w:rPr>
              <w:t>Level I</w:t>
            </w:r>
            <w:r w:rsidR="000F1D38" w:rsidRPr="000F1D38">
              <w:rPr>
                <w:rFonts w:asciiTheme="majorHAnsi" w:hAnsiTheme="majorHAnsi" w:cstheme="majorHAnsi"/>
                <w:bCs/>
              </w:rPr>
              <w:t>I $</w:t>
            </w:r>
            <w:r w:rsidR="003A04D1">
              <w:rPr>
                <w:rFonts w:asciiTheme="majorHAnsi" w:hAnsiTheme="majorHAnsi" w:cstheme="majorHAnsi"/>
                <w:bCs/>
              </w:rPr>
              <w:t>179,700</w:t>
            </w:r>
            <w:r w:rsidRPr="000F1D38">
              <w:rPr>
                <w:rFonts w:asciiTheme="majorHAnsi" w:hAnsiTheme="majorHAnsi" w:cstheme="majorHAnsi"/>
                <w:bCs/>
              </w:rPr>
              <w:t xml:space="preserve"> (5 U.S.C. § 5313)</w:t>
            </w:r>
            <w:r w:rsidR="000F1D38" w:rsidRPr="000F1D38">
              <w:rPr>
                <w:rStyle w:val="EndnoteReference"/>
                <w:rFonts w:asciiTheme="majorHAnsi" w:hAnsiTheme="majorHAnsi" w:cstheme="majorHAnsi"/>
                <w:bCs/>
              </w:rPr>
              <w:endnoteReference w:id="1"/>
            </w:r>
          </w:p>
        </w:tc>
      </w:tr>
      <w:tr w:rsidR="00684398" w:rsidRPr="000F1D3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0F1D38" w:rsidRDefault="00684398" w:rsidP="00684398">
            <w:pPr>
              <w:contextualSpacing/>
              <w:rPr>
                <w:rFonts w:asciiTheme="majorHAnsi" w:hAnsiTheme="majorHAnsi" w:cstheme="majorHAnsi"/>
              </w:rPr>
            </w:pPr>
            <w:r w:rsidRPr="000F1D38">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684398" w:rsidRPr="000F1D38" w:rsidRDefault="00684398" w:rsidP="00684398">
            <w:pPr>
              <w:contextualSpacing/>
              <w:rPr>
                <w:rFonts w:asciiTheme="majorHAnsi" w:hAnsiTheme="majorHAnsi" w:cstheme="majorHAnsi"/>
              </w:rPr>
            </w:pPr>
            <w:r w:rsidRPr="000F1D38">
              <w:rPr>
                <w:rFonts w:asciiTheme="majorHAnsi" w:hAnsiTheme="majorHAnsi" w:cstheme="majorHAnsi"/>
              </w:rPr>
              <w:t>The President of the United States</w:t>
            </w:r>
          </w:p>
        </w:tc>
      </w:tr>
      <w:tr w:rsidR="00684398" w:rsidRPr="000F1D38"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0F1D38" w:rsidRDefault="00684398" w:rsidP="00684398">
            <w:pPr>
              <w:jc w:val="center"/>
              <w:rPr>
                <w:rFonts w:asciiTheme="majorHAnsi" w:hAnsiTheme="majorHAnsi" w:cstheme="majorHAnsi"/>
                <w:b/>
              </w:rPr>
            </w:pPr>
            <w:r w:rsidRPr="000F1D38">
              <w:rPr>
                <w:rFonts w:asciiTheme="majorHAnsi" w:hAnsiTheme="majorHAnsi" w:cstheme="majorHAnsi"/>
                <w:b/>
              </w:rPr>
              <w:t>RESPONSIBILITIES</w:t>
            </w:r>
          </w:p>
        </w:tc>
      </w:tr>
      <w:tr w:rsidR="00684398" w:rsidRPr="000F1D3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0F1D38" w:rsidRDefault="00684398" w:rsidP="00684398">
            <w:pPr>
              <w:contextualSpacing/>
              <w:rPr>
                <w:rFonts w:asciiTheme="majorHAnsi" w:hAnsiTheme="majorHAnsi" w:cstheme="majorHAnsi"/>
              </w:rPr>
            </w:pPr>
            <w:r w:rsidRPr="000F1D38">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684398" w:rsidRPr="000F1D38" w:rsidRDefault="000F1D38" w:rsidP="00684398">
            <w:pPr>
              <w:rPr>
                <w:rFonts w:asciiTheme="majorHAnsi" w:hAnsiTheme="majorHAnsi" w:cstheme="majorHAnsi"/>
                <w:bCs/>
              </w:rPr>
            </w:pPr>
            <w:r w:rsidRPr="000F1D38">
              <w:rPr>
                <w:rFonts w:asciiTheme="majorHAnsi" w:hAnsiTheme="majorHAnsi" w:cstheme="majorHAnsi"/>
                <w:bCs/>
              </w:rPr>
              <w:t>In fiscal 2015, the EPA had $7,007 million in outlays, 14,161 total employment and about 4,000 to 5,000 contract employees.</w:t>
            </w:r>
          </w:p>
        </w:tc>
      </w:tr>
      <w:tr w:rsidR="00684398" w:rsidRPr="000F1D3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0F1D38" w:rsidRDefault="00684398" w:rsidP="00684398">
            <w:pPr>
              <w:contextualSpacing/>
              <w:rPr>
                <w:rFonts w:asciiTheme="majorHAnsi" w:hAnsiTheme="majorHAnsi" w:cstheme="majorHAnsi"/>
              </w:rPr>
            </w:pPr>
            <w:r w:rsidRPr="000F1D38">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684398" w:rsidRPr="000F1D38" w:rsidRDefault="00684398" w:rsidP="00684398">
            <w:pPr>
              <w:numPr>
                <w:ilvl w:val="0"/>
                <w:numId w:val="34"/>
              </w:numPr>
              <w:contextualSpacing/>
              <w:rPr>
                <w:rFonts w:asciiTheme="majorHAnsi" w:eastAsia="Calibri" w:hAnsiTheme="majorHAnsi" w:cstheme="majorHAnsi"/>
              </w:rPr>
            </w:pPr>
            <w:r w:rsidRPr="000F1D38">
              <w:rPr>
                <w:rFonts w:asciiTheme="majorHAnsi" w:eastAsia="Calibri" w:hAnsiTheme="majorHAnsi" w:cstheme="majorHAnsi"/>
              </w:rPr>
              <w:t>Manages the agency’s budget and employees</w:t>
            </w:r>
          </w:p>
          <w:p w:rsidR="00684398" w:rsidRPr="000F1D38" w:rsidRDefault="00684398" w:rsidP="00684398">
            <w:pPr>
              <w:numPr>
                <w:ilvl w:val="0"/>
                <w:numId w:val="34"/>
              </w:numPr>
              <w:contextualSpacing/>
              <w:rPr>
                <w:rFonts w:asciiTheme="majorHAnsi" w:eastAsia="Calibri" w:hAnsiTheme="majorHAnsi" w:cstheme="majorHAnsi"/>
              </w:rPr>
            </w:pPr>
            <w:r w:rsidRPr="000F1D38">
              <w:rPr>
                <w:rFonts w:asciiTheme="majorHAnsi" w:eastAsia="Calibri" w:hAnsiTheme="majorHAnsi" w:cstheme="majorHAnsi"/>
              </w:rPr>
              <w:t>Works with staff to develop regulations and policies relating to the areas of human health and the environment</w:t>
            </w:r>
          </w:p>
          <w:p w:rsidR="00684398" w:rsidRPr="000F1D38" w:rsidRDefault="00684398" w:rsidP="00684398">
            <w:pPr>
              <w:numPr>
                <w:ilvl w:val="0"/>
                <w:numId w:val="34"/>
              </w:numPr>
              <w:contextualSpacing/>
              <w:rPr>
                <w:rFonts w:asciiTheme="majorHAnsi" w:eastAsia="Calibri" w:hAnsiTheme="majorHAnsi" w:cstheme="majorHAnsi"/>
              </w:rPr>
            </w:pPr>
            <w:r w:rsidRPr="000F1D38">
              <w:rPr>
                <w:rFonts w:asciiTheme="majorHAnsi" w:eastAsia="Calibri" w:hAnsiTheme="majorHAnsi" w:cstheme="majorHAnsi"/>
              </w:rPr>
              <w:t>Communicates and coordinates with internal and external stakeholders, including the White House, Congress, regional administrators, state agencies, outside advocacy groups, and state and local stakeholders, on the agency’s business</w:t>
            </w:r>
          </w:p>
          <w:p w:rsidR="00684398" w:rsidRPr="000F1D38" w:rsidRDefault="00684398" w:rsidP="00684398">
            <w:pPr>
              <w:numPr>
                <w:ilvl w:val="0"/>
                <w:numId w:val="34"/>
              </w:numPr>
              <w:contextualSpacing/>
              <w:rPr>
                <w:rFonts w:asciiTheme="majorHAnsi" w:eastAsia="Calibri" w:hAnsiTheme="majorHAnsi" w:cstheme="majorHAnsi"/>
              </w:rPr>
            </w:pPr>
            <w:r w:rsidRPr="000F1D38">
              <w:rPr>
                <w:rFonts w:asciiTheme="majorHAnsi" w:eastAsia="Calibri" w:hAnsiTheme="majorHAnsi" w:cstheme="majorHAnsi"/>
              </w:rPr>
              <w:t xml:space="preserve">Engages with state agencies and governors’ offices to ensure that regulations are being implemented properly </w:t>
            </w:r>
          </w:p>
          <w:p w:rsidR="00684398" w:rsidRPr="000F1D38" w:rsidRDefault="00684398" w:rsidP="00684398">
            <w:pPr>
              <w:numPr>
                <w:ilvl w:val="0"/>
                <w:numId w:val="34"/>
              </w:numPr>
              <w:contextualSpacing/>
              <w:rPr>
                <w:rFonts w:asciiTheme="majorHAnsi" w:eastAsia="Calibri" w:hAnsiTheme="majorHAnsi" w:cstheme="majorHAnsi"/>
              </w:rPr>
            </w:pPr>
            <w:r w:rsidRPr="000F1D38">
              <w:rPr>
                <w:rFonts w:asciiTheme="majorHAnsi" w:eastAsia="Calibri" w:hAnsiTheme="majorHAnsi" w:cstheme="majorHAnsi"/>
              </w:rPr>
              <w:t>Serves as the public face and chief communicator of the agency</w:t>
            </w:r>
          </w:p>
          <w:p w:rsidR="00684398" w:rsidRPr="000F1D38" w:rsidRDefault="00684398" w:rsidP="00684398">
            <w:pPr>
              <w:numPr>
                <w:ilvl w:val="0"/>
                <w:numId w:val="34"/>
              </w:numPr>
              <w:contextualSpacing/>
              <w:rPr>
                <w:rFonts w:asciiTheme="majorHAnsi" w:eastAsia="Calibri" w:hAnsiTheme="majorHAnsi" w:cstheme="majorHAnsi"/>
              </w:rPr>
            </w:pPr>
            <w:r w:rsidRPr="000F1D38">
              <w:rPr>
                <w:rFonts w:asciiTheme="majorHAnsi" w:eastAsia="Calibri" w:hAnsiTheme="majorHAnsi" w:cstheme="majorHAnsi"/>
              </w:rPr>
              <w:t>Manages ad hoc and ongoing environmental issues as they arise</w:t>
            </w:r>
          </w:p>
        </w:tc>
      </w:tr>
      <w:tr w:rsidR="00684398" w:rsidRPr="000F1D3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0F1D38" w:rsidRDefault="00684398" w:rsidP="00684398">
            <w:pPr>
              <w:rPr>
                <w:rFonts w:asciiTheme="majorHAnsi" w:hAnsiTheme="majorHAnsi" w:cstheme="majorHAnsi"/>
              </w:rPr>
            </w:pPr>
            <w:r w:rsidRPr="000F1D38">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684398" w:rsidRPr="000F1D38" w:rsidRDefault="00684398" w:rsidP="00684398">
            <w:pPr>
              <w:ind w:left="72"/>
              <w:jc w:val="center"/>
              <w:rPr>
                <w:rFonts w:asciiTheme="majorHAnsi" w:hAnsiTheme="majorHAnsi" w:cstheme="majorHAnsi"/>
              </w:rPr>
            </w:pPr>
          </w:p>
          <w:p w:rsidR="00684398" w:rsidRPr="000F1D38" w:rsidRDefault="00684398" w:rsidP="00684398">
            <w:pPr>
              <w:ind w:left="72"/>
              <w:jc w:val="center"/>
              <w:rPr>
                <w:rFonts w:asciiTheme="majorHAnsi" w:hAnsiTheme="majorHAnsi" w:cstheme="majorHAnsi"/>
              </w:rPr>
            </w:pPr>
          </w:p>
          <w:p w:rsidR="00684398" w:rsidRPr="000F1D38" w:rsidRDefault="00684398" w:rsidP="00684398">
            <w:pPr>
              <w:ind w:left="72"/>
              <w:jc w:val="center"/>
              <w:rPr>
                <w:rFonts w:asciiTheme="majorHAnsi" w:hAnsiTheme="majorHAnsi" w:cstheme="majorHAnsi"/>
              </w:rPr>
            </w:pPr>
            <w:r w:rsidRPr="000F1D38">
              <w:rPr>
                <w:rFonts w:asciiTheme="majorHAnsi" w:hAnsiTheme="majorHAnsi" w:cstheme="majorHAnsi"/>
              </w:rPr>
              <w:t>[Depends on the policy priorities of the administration]</w:t>
            </w:r>
          </w:p>
          <w:p w:rsidR="00684398" w:rsidRPr="000F1D38" w:rsidRDefault="00684398" w:rsidP="00684398">
            <w:pPr>
              <w:ind w:left="72"/>
              <w:jc w:val="center"/>
              <w:rPr>
                <w:rFonts w:asciiTheme="majorHAnsi" w:hAnsiTheme="majorHAnsi" w:cstheme="majorHAnsi"/>
              </w:rPr>
            </w:pPr>
          </w:p>
          <w:p w:rsidR="00684398" w:rsidRPr="000F1D38" w:rsidRDefault="00684398" w:rsidP="00684398">
            <w:pPr>
              <w:ind w:left="72"/>
              <w:jc w:val="center"/>
              <w:rPr>
                <w:rFonts w:asciiTheme="majorHAnsi" w:hAnsiTheme="majorHAnsi" w:cstheme="majorHAnsi"/>
              </w:rPr>
            </w:pPr>
          </w:p>
        </w:tc>
      </w:tr>
      <w:tr w:rsidR="00684398" w:rsidRPr="000F1D38"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0F1D38" w:rsidRDefault="00684398" w:rsidP="00684398">
            <w:pPr>
              <w:jc w:val="center"/>
              <w:rPr>
                <w:rFonts w:asciiTheme="majorHAnsi" w:hAnsiTheme="majorHAnsi" w:cstheme="majorHAnsi"/>
                <w:b/>
              </w:rPr>
            </w:pPr>
            <w:r w:rsidRPr="000F1D38">
              <w:rPr>
                <w:rFonts w:asciiTheme="majorHAnsi" w:hAnsiTheme="majorHAnsi" w:cstheme="majorHAnsi"/>
                <w:b/>
              </w:rPr>
              <w:t>REQUIREMENTS AND COMPETENCIES</w:t>
            </w:r>
          </w:p>
        </w:tc>
      </w:tr>
      <w:tr w:rsidR="00684398" w:rsidRPr="000F1D3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0F1D38" w:rsidRDefault="00684398" w:rsidP="00684398">
            <w:pPr>
              <w:contextualSpacing/>
              <w:rPr>
                <w:rFonts w:asciiTheme="majorHAnsi" w:hAnsiTheme="majorHAnsi" w:cstheme="majorHAnsi"/>
              </w:rPr>
            </w:pPr>
            <w:r w:rsidRPr="000F1D38">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684398" w:rsidRPr="000F1D38" w:rsidRDefault="00684398" w:rsidP="00684398">
            <w:pPr>
              <w:numPr>
                <w:ilvl w:val="0"/>
                <w:numId w:val="31"/>
              </w:numPr>
              <w:contextualSpacing/>
              <w:rPr>
                <w:rFonts w:asciiTheme="majorHAnsi" w:eastAsia="Calibri" w:hAnsiTheme="majorHAnsi" w:cstheme="majorHAnsi"/>
                <w:b/>
                <w:bCs/>
                <w:u w:val="single"/>
              </w:rPr>
            </w:pPr>
            <w:r w:rsidRPr="000F1D38">
              <w:rPr>
                <w:rFonts w:asciiTheme="majorHAnsi" w:eastAsia="Calibri" w:hAnsiTheme="majorHAnsi" w:cstheme="majorHAnsi"/>
                <w:bCs/>
              </w:rPr>
              <w:t>Understanding of environmental science and EPA structure and processes</w:t>
            </w:r>
          </w:p>
          <w:p w:rsidR="00684398" w:rsidRPr="000F1D38" w:rsidRDefault="00684398" w:rsidP="00684398">
            <w:pPr>
              <w:numPr>
                <w:ilvl w:val="0"/>
                <w:numId w:val="31"/>
              </w:numPr>
              <w:contextualSpacing/>
              <w:rPr>
                <w:rFonts w:asciiTheme="majorHAnsi" w:eastAsia="Calibri" w:hAnsiTheme="majorHAnsi" w:cstheme="majorHAnsi"/>
                <w:b/>
                <w:bCs/>
                <w:u w:val="single"/>
              </w:rPr>
            </w:pPr>
            <w:r w:rsidRPr="000F1D38">
              <w:rPr>
                <w:rFonts w:asciiTheme="majorHAnsi" w:eastAsia="Calibri" w:hAnsiTheme="majorHAnsi" w:cstheme="majorHAnsi"/>
                <w:bCs/>
              </w:rPr>
              <w:t xml:space="preserve">Understanding of congressional oversight process </w:t>
            </w:r>
          </w:p>
          <w:p w:rsidR="00684398" w:rsidRPr="000F1D38" w:rsidRDefault="00684398" w:rsidP="00684398">
            <w:pPr>
              <w:numPr>
                <w:ilvl w:val="0"/>
                <w:numId w:val="31"/>
              </w:numPr>
              <w:contextualSpacing/>
              <w:rPr>
                <w:rFonts w:asciiTheme="majorHAnsi" w:eastAsia="Calibri" w:hAnsiTheme="majorHAnsi" w:cstheme="majorHAnsi"/>
                <w:b/>
                <w:bCs/>
                <w:u w:val="single"/>
              </w:rPr>
            </w:pPr>
            <w:r w:rsidRPr="000F1D38">
              <w:rPr>
                <w:rFonts w:asciiTheme="majorHAnsi" w:eastAsia="Calibri" w:hAnsiTheme="majorHAnsi" w:cstheme="majorHAnsi"/>
                <w:bCs/>
              </w:rPr>
              <w:lastRenderedPageBreak/>
              <w:t>Understanding of the interactions between environmental policy, impact to industry, and industry and media responses</w:t>
            </w:r>
          </w:p>
        </w:tc>
      </w:tr>
      <w:tr w:rsidR="00684398" w:rsidRPr="000F1D38"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0F1D38" w:rsidRDefault="00684398" w:rsidP="00684398">
            <w:pPr>
              <w:contextualSpacing/>
              <w:rPr>
                <w:rFonts w:asciiTheme="majorHAnsi" w:hAnsiTheme="majorHAnsi" w:cstheme="majorHAnsi"/>
              </w:rPr>
            </w:pPr>
            <w:r w:rsidRPr="000F1D38">
              <w:rPr>
                <w:rFonts w:asciiTheme="majorHAnsi" w:hAnsiTheme="majorHAnsi" w:cstheme="majorHAnsi"/>
              </w:rPr>
              <w:lastRenderedPageBreak/>
              <w:t>Competencies</w:t>
            </w:r>
          </w:p>
        </w:tc>
        <w:tc>
          <w:tcPr>
            <w:tcW w:w="6791" w:type="dxa"/>
            <w:tcBorders>
              <w:top w:val="single" w:sz="2" w:space="0" w:color="auto"/>
              <w:left w:val="single" w:sz="2" w:space="0" w:color="auto"/>
              <w:bottom w:val="single" w:sz="2" w:space="0" w:color="auto"/>
              <w:right w:val="single" w:sz="2" w:space="0" w:color="auto"/>
            </w:tcBorders>
          </w:tcPr>
          <w:p w:rsidR="00684398" w:rsidRPr="000F1D38" w:rsidRDefault="00684398" w:rsidP="00684398">
            <w:pPr>
              <w:numPr>
                <w:ilvl w:val="0"/>
                <w:numId w:val="32"/>
              </w:numPr>
              <w:contextualSpacing/>
              <w:rPr>
                <w:rFonts w:asciiTheme="majorHAnsi" w:eastAsia="Calibri" w:hAnsiTheme="majorHAnsi" w:cstheme="majorHAnsi"/>
                <w:bCs/>
              </w:rPr>
            </w:pPr>
            <w:r w:rsidRPr="000F1D38">
              <w:rPr>
                <w:rFonts w:asciiTheme="majorHAnsi" w:eastAsia="Calibri" w:hAnsiTheme="majorHAnsi" w:cstheme="majorHAnsi"/>
                <w:bCs/>
              </w:rPr>
              <w:t>Ability to lead and manage a large bureaucracy, including oversight of that bureaucracy</w:t>
            </w:r>
          </w:p>
          <w:p w:rsidR="00684398" w:rsidRPr="000F1D38" w:rsidRDefault="00684398" w:rsidP="00684398">
            <w:pPr>
              <w:numPr>
                <w:ilvl w:val="0"/>
                <w:numId w:val="32"/>
              </w:numPr>
              <w:contextualSpacing/>
              <w:rPr>
                <w:rFonts w:asciiTheme="majorHAnsi" w:eastAsia="Calibri" w:hAnsiTheme="majorHAnsi" w:cstheme="majorHAnsi"/>
                <w:bCs/>
              </w:rPr>
            </w:pPr>
            <w:r w:rsidRPr="000F1D38">
              <w:rPr>
                <w:rFonts w:asciiTheme="majorHAnsi" w:eastAsia="Calibri" w:hAnsiTheme="majorHAnsi" w:cstheme="majorHAnsi"/>
                <w:bCs/>
              </w:rPr>
              <w:t>Ability to communicate effectively, internally and externally</w:t>
            </w:r>
          </w:p>
          <w:p w:rsidR="00684398" w:rsidRPr="000F1D38" w:rsidRDefault="00684398" w:rsidP="00684398">
            <w:pPr>
              <w:numPr>
                <w:ilvl w:val="0"/>
                <w:numId w:val="32"/>
              </w:numPr>
              <w:contextualSpacing/>
              <w:rPr>
                <w:rFonts w:asciiTheme="majorHAnsi" w:eastAsia="Calibri" w:hAnsiTheme="majorHAnsi" w:cstheme="majorHAnsi"/>
                <w:bCs/>
              </w:rPr>
            </w:pPr>
            <w:r w:rsidRPr="000F1D38">
              <w:rPr>
                <w:rFonts w:asciiTheme="majorHAnsi" w:eastAsia="Calibri" w:hAnsiTheme="majorHAnsi" w:cstheme="majorHAnsi"/>
                <w:bCs/>
              </w:rPr>
              <w:t>Ability to assess risk (scientific, environmental, and organizational) and impact of proposed regulations</w:t>
            </w:r>
          </w:p>
          <w:p w:rsidR="00684398" w:rsidRPr="000F1D38" w:rsidRDefault="00684398" w:rsidP="00684398">
            <w:pPr>
              <w:numPr>
                <w:ilvl w:val="0"/>
                <w:numId w:val="32"/>
              </w:numPr>
              <w:contextualSpacing/>
              <w:rPr>
                <w:rFonts w:asciiTheme="majorHAnsi" w:eastAsia="Calibri" w:hAnsiTheme="majorHAnsi" w:cstheme="majorHAnsi"/>
                <w:bCs/>
              </w:rPr>
            </w:pPr>
            <w:r w:rsidRPr="000F1D38">
              <w:rPr>
                <w:rFonts w:asciiTheme="majorHAnsi" w:eastAsia="Calibri" w:hAnsiTheme="majorHAnsi" w:cstheme="majorHAnsi"/>
                <w:bCs/>
              </w:rPr>
              <w:t>Ability to make decisions in ambiguous situations and to balance a variety of interests and competing priorities</w:t>
            </w:r>
          </w:p>
          <w:p w:rsidR="00684398" w:rsidRPr="000F1D38" w:rsidRDefault="00684398" w:rsidP="00684398">
            <w:pPr>
              <w:numPr>
                <w:ilvl w:val="0"/>
                <w:numId w:val="32"/>
              </w:numPr>
              <w:contextualSpacing/>
              <w:rPr>
                <w:rFonts w:asciiTheme="majorHAnsi" w:eastAsia="Calibri" w:hAnsiTheme="majorHAnsi" w:cstheme="majorHAnsi"/>
                <w:bCs/>
              </w:rPr>
            </w:pPr>
            <w:r w:rsidRPr="000F1D38">
              <w:rPr>
                <w:rFonts w:asciiTheme="majorHAnsi" w:eastAsia="Calibri" w:hAnsiTheme="majorHAnsi" w:cstheme="majorHAnsi"/>
                <w:bCs/>
              </w:rPr>
              <w:t>Good political judgment</w:t>
            </w:r>
          </w:p>
        </w:tc>
      </w:tr>
      <w:tr w:rsidR="00684398" w:rsidRPr="000F1D38"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0F1D38" w:rsidRDefault="00684398" w:rsidP="00684398">
            <w:pPr>
              <w:jc w:val="center"/>
              <w:rPr>
                <w:rFonts w:asciiTheme="majorHAnsi" w:hAnsiTheme="majorHAnsi" w:cstheme="majorHAnsi"/>
                <w:b/>
              </w:rPr>
            </w:pPr>
            <w:r w:rsidRPr="000F1D38">
              <w:rPr>
                <w:rFonts w:asciiTheme="majorHAnsi" w:hAnsiTheme="majorHAnsi" w:cstheme="majorHAnsi"/>
                <w:b/>
              </w:rPr>
              <w:t>PAST APPOINTEES</w:t>
            </w:r>
          </w:p>
        </w:tc>
      </w:tr>
    </w:tbl>
    <w:tbl>
      <w:tblPr>
        <w:tblStyle w:val="ClutchTable1"/>
        <w:tblW w:w="0" w:type="auto"/>
        <w:tblInd w:w="108" w:type="dxa"/>
        <w:tblCellMar>
          <w:top w:w="58" w:type="dxa"/>
          <w:left w:w="115" w:type="dxa"/>
          <w:bottom w:w="58" w:type="dxa"/>
          <w:right w:w="115" w:type="dxa"/>
        </w:tblCellMar>
        <w:tblLook w:val="04A0" w:firstRow="1" w:lastRow="0" w:firstColumn="1" w:lastColumn="0" w:noHBand="0" w:noVBand="1"/>
      </w:tblPr>
      <w:tblGrid>
        <w:gridCol w:w="9246"/>
      </w:tblGrid>
      <w:tr w:rsidR="00684398" w:rsidRPr="00F41CDF" w:rsidTr="00684398">
        <w:tc>
          <w:tcPr>
            <w:tcW w:w="9246" w:type="dxa"/>
            <w:tcBorders>
              <w:top w:val="single" w:sz="2" w:space="0" w:color="auto"/>
              <w:left w:val="single" w:sz="2" w:space="0" w:color="auto"/>
              <w:bottom w:val="single" w:sz="2" w:space="0" w:color="auto"/>
              <w:right w:val="single" w:sz="2" w:space="0" w:color="auto"/>
            </w:tcBorders>
          </w:tcPr>
          <w:bookmarkEnd w:id="0"/>
          <w:p w:rsidR="00684398" w:rsidRPr="00F41CDF" w:rsidRDefault="00684398" w:rsidP="001F1DE7">
            <w:pPr>
              <w:contextualSpacing/>
              <w:rPr>
                <w:rFonts w:asciiTheme="majorHAnsi" w:hAnsiTheme="majorHAnsi" w:cstheme="majorHAnsi"/>
              </w:rPr>
            </w:pPr>
            <w:r w:rsidRPr="00F41CDF">
              <w:rPr>
                <w:rFonts w:asciiTheme="majorHAnsi" w:hAnsiTheme="majorHAnsi" w:cstheme="majorHAnsi"/>
              </w:rPr>
              <w:t xml:space="preserve">Gina McCarthy (July 2013 – </w:t>
            </w:r>
            <w:r w:rsidR="001F1DE7">
              <w:rPr>
                <w:rFonts w:asciiTheme="majorHAnsi" w:hAnsiTheme="majorHAnsi" w:cstheme="majorHAnsi"/>
              </w:rPr>
              <w:t>2017</w:t>
            </w:r>
            <w:r w:rsidRPr="00F41CDF">
              <w:rPr>
                <w:rFonts w:asciiTheme="majorHAnsi" w:hAnsiTheme="majorHAnsi" w:cstheme="majorHAnsi"/>
              </w:rPr>
              <w:t>): Assistant Administrator, EPA Office of Air and Radiation; Commissioner, Connecticut Department of Environmental Protection</w:t>
            </w:r>
          </w:p>
        </w:tc>
      </w:tr>
      <w:tr w:rsidR="00684398" w:rsidRPr="00F41CDF" w:rsidTr="00684398">
        <w:tc>
          <w:tcPr>
            <w:tcW w:w="9246" w:type="dxa"/>
            <w:tcBorders>
              <w:top w:val="single" w:sz="2" w:space="0" w:color="auto"/>
              <w:left w:val="single" w:sz="2" w:space="0" w:color="auto"/>
              <w:bottom w:val="single" w:sz="2" w:space="0" w:color="auto"/>
              <w:right w:val="single" w:sz="2" w:space="0" w:color="auto"/>
            </w:tcBorders>
          </w:tcPr>
          <w:p w:rsidR="00684398" w:rsidRPr="00F41CDF" w:rsidRDefault="00684398" w:rsidP="0072793A">
            <w:pPr>
              <w:contextualSpacing/>
              <w:rPr>
                <w:rFonts w:asciiTheme="majorHAnsi" w:hAnsiTheme="majorHAnsi" w:cstheme="majorHAnsi"/>
              </w:rPr>
            </w:pPr>
            <w:r w:rsidRPr="00F41CDF">
              <w:rPr>
                <w:rFonts w:asciiTheme="majorHAnsi" w:hAnsiTheme="majorHAnsi" w:cstheme="majorHAnsi"/>
              </w:rPr>
              <w:t>Robert Perciasepe (Acting, February 2013 – July 2013): Assistant Administrator, EPA’s water and clean air programs; Senior Vice President of Public Policy, National Audubon Society; Secretary of the Environment, State of Maryland</w:t>
            </w:r>
          </w:p>
        </w:tc>
      </w:tr>
      <w:tr w:rsidR="00684398" w:rsidRPr="00F41CDF" w:rsidTr="00684398">
        <w:tc>
          <w:tcPr>
            <w:tcW w:w="9246" w:type="dxa"/>
            <w:tcBorders>
              <w:top w:val="single" w:sz="2" w:space="0" w:color="auto"/>
              <w:left w:val="single" w:sz="2" w:space="0" w:color="auto"/>
              <w:bottom w:val="single" w:sz="2" w:space="0" w:color="auto"/>
              <w:right w:val="single" w:sz="2" w:space="0" w:color="auto"/>
            </w:tcBorders>
          </w:tcPr>
          <w:p w:rsidR="00684398" w:rsidRPr="00F41CDF" w:rsidRDefault="00684398" w:rsidP="0072793A">
            <w:pPr>
              <w:contextualSpacing/>
              <w:rPr>
                <w:rFonts w:asciiTheme="majorHAnsi" w:hAnsiTheme="majorHAnsi" w:cstheme="majorHAnsi"/>
              </w:rPr>
            </w:pPr>
            <w:r w:rsidRPr="00F41CDF">
              <w:rPr>
                <w:rFonts w:asciiTheme="majorHAnsi" w:hAnsiTheme="majorHAnsi" w:cstheme="majorHAnsi"/>
              </w:rPr>
              <w:t>Lisa Jackson (January 2009 – February 2013): Commissioner, New Jersey Department of Environmental Protection; Staff Scientist, EPA</w:t>
            </w:r>
          </w:p>
        </w:tc>
      </w:tr>
      <w:tr w:rsidR="00684398" w:rsidRPr="00F41CDF" w:rsidTr="00684398">
        <w:tc>
          <w:tcPr>
            <w:tcW w:w="9246" w:type="dxa"/>
            <w:tcBorders>
              <w:top w:val="single" w:sz="2" w:space="0" w:color="auto"/>
              <w:left w:val="single" w:sz="2" w:space="0" w:color="auto"/>
              <w:bottom w:val="single" w:sz="2" w:space="0" w:color="auto"/>
              <w:right w:val="single" w:sz="2" w:space="0" w:color="auto"/>
            </w:tcBorders>
          </w:tcPr>
          <w:p w:rsidR="00684398" w:rsidRPr="00F41CDF" w:rsidRDefault="00684398" w:rsidP="0072793A">
            <w:pPr>
              <w:contextualSpacing/>
              <w:rPr>
                <w:rFonts w:asciiTheme="majorHAnsi" w:hAnsiTheme="majorHAnsi" w:cstheme="majorHAnsi"/>
              </w:rPr>
            </w:pPr>
            <w:r w:rsidRPr="00F41CDF">
              <w:rPr>
                <w:rFonts w:asciiTheme="majorHAnsi" w:hAnsiTheme="majorHAnsi" w:cstheme="majorHAnsi"/>
              </w:rPr>
              <w:t>Mike Shapiro (January 2009): Principal Deputy Assistant Administrator, EPA Office of Solid Waste and Emergency Response; Director, Office of Solid Waste</w:t>
            </w:r>
          </w:p>
        </w:tc>
      </w:tr>
    </w:tbl>
    <w:p w:rsidR="00B345C6" w:rsidRDefault="00B345C6" w:rsidP="00B345C6">
      <w:pPr>
        <w:pStyle w:val="Heading1"/>
        <w:rPr>
          <w:rFonts w:eastAsia="Times New Roman"/>
          <w:sz w:val="20"/>
          <w:szCs w:val="20"/>
        </w:rPr>
      </w:pPr>
      <w:r>
        <w:rPr>
          <w:rFonts w:eastAsia="Times New Roman"/>
          <w:sz w:val="20"/>
          <w:szCs w:val="20"/>
        </w:rPr>
        <w:t>Endnotes</w:t>
      </w:r>
    </w:p>
    <w:p w:rsidR="00224D1E" w:rsidRPr="000F1D38" w:rsidRDefault="00B345C6">
      <w:pPr>
        <w:rPr>
          <w:rFonts w:eastAsiaTheme="minorHAnsi"/>
        </w:rPr>
      </w:pPr>
      <w:r>
        <w:rPr>
          <w:rFonts w:ascii="Arial" w:hAnsi="Arial" w:cs="Arial"/>
        </w:rPr>
        <w:t xml:space="preserve">This position description was created with the help of </w:t>
      </w:r>
      <w:proofErr w:type="spellStart"/>
      <w:r>
        <w:rPr>
          <w:rFonts w:ascii="Arial" w:hAnsi="Arial" w:cs="Arial"/>
        </w:rPr>
        <w:t>Heidrick</w:t>
      </w:r>
      <w:proofErr w:type="spellEnd"/>
      <w:r>
        <w:rPr>
          <w:rFonts w:ascii="Arial" w:hAnsi="Arial" w:cs="Arial"/>
        </w:rPr>
        <w:t xml:space="preserve"> &amp; Struggles, a global executive search firm.</w:t>
      </w:r>
    </w:p>
    <w:sectPr w:rsidR="00224D1E" w:rsidRPr="000F1D38"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227" w:rsidRDefault="004B1227" w:rsidP="001E22F1">
      <w:r>
        <w:separator/>
      </w:r>
    </w:p>
  </w:endnote>
  <w:endnote w:type="continuationSeparator" w:id="0">
    <w:p w:rsidR="004B1227" w:rsidRDefault="004B1227" w:rsidP="001E22F1">
      <w:r>
        <w:continuationSeparator/>
      </w:r>
    </w:p>
  </w:endnote>
  <w:endnote w:id="1">
    <w:p w:rsidR="000F1D38" w:rsidRDefault="000F1D38">
      <w:pPr>
        <w:pStyle w:val="EndnoteText"/>
      </w:pPr>
      <w:r>
        <w:rPr>
          <w:rStyle w:val="EndnoteReference"/>
        </w:rPr>
        <w:endnoteRef/>
      </w:r>
      <w:r>
        <w:t xml:space="preserve"> </w:t>
      </w:r>
      <w:r w:rsidR="003A04D1">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227" w:rsidRDefault="004B1227" w:rsidP="001E22F1">
      <w:r>
        <w:separator/>
      </w:r>
    </w:p>
  </w:footnote>
  <w:footnote w:type="continuationSeparator" w:id="0">
    <w:p w:rsidR="004B1227" w:rsidRDefault="004B1227"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3A04D1"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1D38"/>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1DE7"/>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04D1"/>
    <w:rsid w:val="003A4DD4"/>
    <w:rsid w:val="003A6E33"/>
    <w:rsid w:val="003C340E"/>
    <w:rsid w:val="003C3EF6"/>
    <w:rsid w:val="003C56E7"/>
    <w:rsid w:val="003D120B"/>
    <w:rsid w:val="003D4CCB"/>
    <w:rsid w:val="003D5759"/>
    <w:rsid w:val="003D6B64"/>
    <w:rsid w:val="003E45AC"/>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1227"/>
    <w:rsid w:val="004B5D5B"/>
    <w:rsid w:val="004B779A"/>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A45D8"/>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345C6"/>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9021">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C83D44"/>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A3D048A-6D78-47A3-A542-8A511595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3177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2017-02-17T18:30:00Z</dcterms:created>
  <dcterms:modified xsi:type="dcterms:W3CDTF">2017-08-23T19:58:00Z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