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224D1E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224D1E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E51F8" w:rsidRPr="00E503BD" w:rsidRDefault="00466EED" w:rsidP="004E51F8">
      <w:pPr>
        <w:keepNext/>
        <w:keepLines/>
        <w:pBdr>
          <w:bottom w:val="single" w:sz="4" w:space="1" w:color="003055" w:themeColor="text1"/>
        </w:pBdr>
        <w:tabs>
          <w:tab w:val="left" w:pos="4016"/>
        </w:tabs>
        <w:spacing w:before="120" w:after="120"/>
        <w:outlineLvl w:val="0"/>
        <w:rPr>
          <w:rFonts w:ascii="Arial" w:eastAsiaTheme="majorEastAsia" w:hAnsi="Arial" w:cstheme="majorBidi"/>
          <w:b/>
          <w:bCs/>
          <w:caps/>
          <w:sz w:val="26"/>
          <w:szCs w:val="24"/>
        </w:rPr>
      </w:pPr>
      <w:bookmarkStart w:id="1" w:name="_Toc465846353"/>
      <w:r>
        <w:rPr>
          <w:rFonts w:ascii="Arial" w:eastAsiaTheme="majorEastAsia" w:hAnsi="Arial" w:cstheme="majorBidi"/>
          <w:b/>
          <w:bCs/>
          <w:caps/>
          <w:sz w:val="26"/>
          <w:szCs w:val="24"/>
        </w:rPr>
        <w:t xml:space="preserve">navy </w:t>
      </w:r>
      <w:r w:rsidR="004E51F8" w:rsidRPr="00E503BD">
        <w:rPr>
          <w:rFonts w:ascii="Arial" w:eastAsiaTheme="majorEastAsia" w:hAnsi="Arial" w:cstheme="majorBidi"/>
          <w:b/>
          <w:bCs/>
          <w:caps/>
          <w:sz w:val="26"/>
          <w:szCs w:val="24"/>
        </w:rPr>
        <w:t>Secretary, Department of defense</w:t>
      </w:r>
      <w:bookmarkEnd w:id="1"/>
    </w:p>
    <w:p w:rsidR="00661AE5" w:rsidRPr="00224D1E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834"/>
      </w:tblGrid>
      <w:tr w:rsidR="004E51F8" w:rsidRPr="00466EED" w:rsidTr="004E51F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4E51F8" w:rsidRPr="00466EED" w:rsidRDefault="004E51F8" w:rsidP="00E4729D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66EED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4E51F8" w:rsidRPr="00466EED" w:rsidTr="004E51F8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Senate Committee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466EED"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4E51F8" w:rsidRPr="00466EED" w:rsidTr="004E51F8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  <w:bCs/>
              </w:rPr>
              <w:t>The mission of the Navy is to maintain, train and equip combat-ready Naval forces capable of winning wars, deterring aggression and maintaining freedom of the seas.</w:t>
            </w:r>
          </w:p>
        </w:tc>
      </w:tr>
      <w:tr w:rsidR="004E51F8" w:rsidRPr="00466EED" w:rsidTr="004E51F8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The secretary of the Navy is responsible for and has the authority necessary to conduct, all affairs of the Department of the Navy.</w:t>
            </w:r>
          </w:p>
        </w:tc>
      </w:tr>
      <w:tr w:rsidR="004E51F8" w:rsidRPr="00466EED" w:rsidTr="004E51F8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466EED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6235EC" w:rsidP="00B20118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466EED">
              <w:rPr>
                <w:rFonts w:asciiTheme="majorHAnsi" w:hAnsiTheme="majorHAnsi" w:cstheme="majorHAnsi"/>
                <w:bCs/>
              </w:rPr>
              <w:t>Level II $</w:t>
            </w:r>
            <w:r w:rsidR="00B20118">
              <w:rPr>
                <w:rFonts w:asciiTheme="majorHAnsi" w:hAnsiTheme="majorHAnsi" w:cstheme="majorHAnsi"/>
                <w:bCs/>
              </w:rPr>
              <w:t>179,700</w:t>
            </w:r>
            <w:r w:rsidR="004E51F8" w:rsidRPr="00466EED">
              <w:rPr>
                <w:rFonts w:asciiTheme="majorHAnsi" w:hAnsiTheme="majorHAnsi" w:cstheme="majorHAnsi"/>
                <w:bCs/>
              </w:rPr>
              <w:t xml:space="preserve"> (</w:t>
            </w:r>
            <w:r w:rsidR="004E51F8" w:rsidRPr="00466EED">
              <w:rPr>
                <w:rFonts w:asciiTheme="majorHAnsi" w:hAnsiTheme="majorHAnsi" w:cstheme="majorHAnsi"/>
              </w:rPr>
              <w:t>5 U.S.C. § 5313)</w:t>
            </w:r>
            <w:r w:rsidR="00466EED" w:rsidRPr="00466EED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4E51F8" w:rsidRPr="00466EED" w:rsidTr="004E51F8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Secretary of Defense</w:t>
            </w:r>
          </w:p>
        </w:tc>
      </w:tr>
      <w:tr w:rsidR="004E51F8" w:rsidRPr="00466EED" w:rsidTr="004E51F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4E51F8" w:rsidRPr="00466EED" w:rsidRDefault="004E51F8" w:rsidP="00E4729D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66EED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4E51F8" w:rsidRPr="00466EED" w:rsidTr="004E51F8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466EED">
              <w:rPr>
                <w:rFonts w:asciiTheme="majorHAnsi" w:hAnsiTheme="majorHAnsi" w:cstheme="majorHAnsi"/>
                <w:bCs/>
              </w:rPr>
              <w:t xml:space="preserve">The Navy has an annual budget in excess of $170 billion and nearly 900,000 sailors, marines and civilians. </w:t>
            </w:r>
            <w:r w:rsidRPr="00466EED">
              <w:rPr>
                <w:rFonts w:asciiTheme="majorHAnsi" w:hAnsiTheme="majorHAnsi" w:cstheme="majorHAnsi"/>
              </w:rPr>
              <w:t>The Department of the Navy consists of two uniformed services: the United States Navy and the United States Marine Corps.</w:t>
            </w:r>
          </w:p>
        </w:tc>
      </w:tr>
      <w:tr w:rsidR="004E51F8" w:rsidRPr="00466EED" w:rsidTr="004E51F8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4E51F8" w:rsidP="004E51F8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>Responsible for all the affairs of the Department of the Navy, including: recruiting, organizing, supplying, equipping, training, mobilizing and demobilizing.</w:t>
            </w:r>
          </w:p>
          <w:p w:rsidR="004E51F8" w:rsidRPr="00466EED" w:rsidRDefault="004E51F8" w:rsidP="004E51F8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>Oversees the construction, outfitting and repair of naval ships, equipment and facilities.</w:t>
            </w:r>
          </w:p>
          <w:p w:rsidR="004E51F8" w:rsidRPr="00466EED" w:rsidRDefault="004E51F8" w:rsidP="004E51F8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>Formulates policies and programs that are consistent with the national security policies and objectives established by the president and the secretary of Defense.</w:t>
            </w:r>
          </w:p>
          <w:p w:rsidR="004E51F8" w:rsidRPr="00466EED" w:rsidRDefault="004E51F8" w:rsidP="004E51F8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>Implements policy, program and budget decisions and instructions of the president or the SECDEF relating to the functions of the DON in a timely and efficient manner.</w:t>
            </w:r>
          </w:p>
          <w:p w:rsidR="004E51F8" w:rsidRPr="00466EED" w:rsidRDefault="004E51F8" w:rsidP="004E51F8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 xml:space="preserve">Carries out the functions of the DON so as to fulfill the current and future operational requirements of the unified and specified combatant commands. </w:t>
            </w:r>
          </w:p>
          <w:p w:rsidR="004E51F8" w:rsidRPr="00466EED" w:rsidRDefault="004E51F8" w:rsidP="004E51F8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>Cooperates and coordinates with the other military departments and agencies of the Department of Defense to provide for more effective, efficient and economical administration and to eliminate duplication.</w:t>
            </w:r>
          </w:p>
          <w:p w:rsidR="004E51F8" w:rsidRPr="00466EED" w:rsidRDefault="004E51F8" w:rsidP="004E51F8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>Presents and justifies the position of the DON on the plans, programs and policies of the DOD.</w:t>
            </w:r>
          </w:p>
          <w:p w:rsidR="004E51F8" w:rsidRPr="00466EED" w:rsidRDefault="004E51F8" w:rsidP="004E51F8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>Supervises and ensures effectiveness of the intelligence activities of the DON.</w:t>
            </w:r>
          </w:p>
          <w:p w:rsidR="004E51F8" w:rsidRPr="00466EED" w:rsidRDefault="004E51F8" w:rsidP="004E51F8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>Serves as the civilian head of the Marine Corps.</w:t>
            </w:r>
          </w:p>
          <w:p w:rsidR="004E51F8" w:rsidRPr="00466EED" w:rsidRDefault="004E51F8" w:rsidP="004E51F8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lastRenderedPageBreak/>
              <w:t>Serves as a member of the Defense Acquisition Board, chaired by the undersecretary of Defense for acquisition, technology and logistics.</w:t>
            </w:r>
          </w:p>
          <w:p w:rsidR="004E51F8" w:rsidRPr="00466EED" w:rsidRDefault="004E51F8" w:rsidP="004E51F8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>Responsible for such other activities as may be prescribed by law or by the president or SECDEF.</w:t>
            </w:r>
          </w:p>
        </w:tc>
      </w:tr>
      <w:tr w:rsidR="004E51F8" w:rsidRPr="00466EED" w:rsidTr="004E51F8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1F8" w:rsidRPr="00466EED" w:rsidRDefault="004E51F8" w:rsidP="00E4729D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4E51F8" w:rsidRPr="00466EED" w:rsidRDefault="004E51F8" w:rsidP="00E4729D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4E51F8" w:rsidRPr="00466EED" w:rsidRDefault="004E51F8" w:rsidP="00E4729D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Depends on the policy priorities of the administration</w:t>
            </w:r>
          </w:p>
          <w:p w:rsidR="004E51F8" w:rsidRPr="00466EED" w:rsidRDefault="004E51F8" w:rsidP="00E4729D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4E51F8" w:rsidRPr="00466EED" w:rsidRDefault="004E51F8" w:rsidP="00E4729D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51F8" w:rsidRPr="00466EED" w:rsidTr="004E51F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4E51F8" w:rsidRPr="00466EED" w:rsidRDefault="004E51F8" w:rsidP="00E4729D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66EED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4E51F8" w:rsidRPr="00466EED" w:rsidTr="004E51F8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4E51F8" w:rsidP="004E51F8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466EED">
              <w:rPr>
                <w:rFonts w:asciiTheme="majorHAnsi" w:eastAsia="Calibri" w:hAnsiTheme="majorHAnsi" w:cstheme="majorHAnsi"/>
                <w:bCs/>
              </w:rPr>
              <w:t>A person may not be appointed as secretary of the Navy within five years after relief from active duty as a commissioned officer of a regular component of an armed force (10 U.S.C. § 5013)</w:t>
            </w:r>
          </w:p>
          <w:p w:rsidR="004E51F8" w:rsidRPr="00466EED" w:rsidRDefault="004E51F8" w:rsidP="004E51F8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466EED">
              <w:rPr>
                <w:rFonts w:asciiTheme="majorHAnsi" w:eastAsia="Calibri" w:hAnsiTheme="majorHAnsi" w:cstheme="majorHAnsi"/>
              </w:rPr>
              <w:t>Extensive leadership and management experience</w:t>
            </w:r>
          </w:p>
          <w:p w:rsidR="004E51F8" w:rsidRPr="00466EED" w:rsidRDefault="004E51F8" w:rsidP="004E51F8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466EED">
              <w:rPr>
                <w:rFonts w:asciiTheme="majorHAnsi" w:eastAsia="Calibri" w:hAnsiTheme="majorHAnsi" w:cstheme="majorHAnsi"/>
                <w:bCs/>
              </w:rPr>
              <w:t>Understanding of maritime strategy and acquisition strategy</w:t>
            </w:r>
          </w:p>
          <w:p w:rsidR="004E51F8" w:rsidRPr="00466EED" w:rsidRDefault="004E51F8" w:rsidP="004E51F8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Strong substantive expertise in military affairs and civil military relations</w:t>
            </w:r>
          </w:p>
          <w:p w:rsidR="004E51F8" w:rsidRPr="00466EED" w:rsidRDefault="004E51F8" w:rsidP="004E51F8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>Experience in DOD, Armed Services committee and/or other relevant entities</w:t>
            </w:r>
          </w:p>
          <w:p w:rsidR="004E51F8" w:rsidRPr="00466EED" w:rsidRDefault="004E51F8" w:rsidP="004E51F8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466EED">
              <w:rPr>
                <w:rFonts w:asciiTheme="majorHAnsi" w:eastAsia="Calibri" w:hAnsiTheme="majorHAnsi" w:cstheme="majorHAnsi"/>
              </w:rPr>
              <w:t>Background or experience in federal budgeting, acquisition and personnel matters</w:t>
            </w:r>
          </w:p>
        </w:tc>
      </w:tr>
      <w:tr w:rsidR="004E51F8" w:rsidRPr="00466EED" w:rsidTr="004E51F8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4E51F8" w:rsidP="004E51F8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 xml:space="preserve">Strong communication and interpersonal skills </w:t>
            </w:r>
          </w:p>
          <w:p w:rsidR="004E51F8" w:rsidRPr="00466EED" w:rsidRDefault="004E51F8" w:rsidP="004E51F8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466EED">
              <w:rPr>
                <w:rFonts w:asciiTheme="majorHAnsi" w:eastAsia="Calibri" w:hAnsiTheme="majorHAnsi" w:cstheme="majorHAnsi"/>
              </w:rPr>
              <w:t>High level of energy for extensive foreign and domestic travel and interactions</w:t>
            </w:r>
          </w:p>
          <w:p w:rsidR="004E51F8" w:rsidRPr="00466EED" w:rsidRDefault="004E51F8" w:rsidP="004E51F8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466EED">
              <w:rPr>
                <w:rFonts w:asciiTheme="majorHAnsi" w:eastAsia="Calibri" w:hAnsiTheme="majorHAnsi" w:cstheme="majorHAnsi"/>
              </w:rPr>
              <w:t>Ability to handle sensitive matters</w:t>
            </w:r>
          </w:p>
          <w:p w:rsidR="004E51F8" w:rsidRPr="00466EED" w:rsidRDefault="004E51F8" w:rsidP="004E51F8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466EED">
              <w:rPr>
                <w:rFonts w:asciiTheme="majorHAnsi" w:eastAsia="Calibri" w:hAnsiTheme="majorHAnsi" w:cstheme="majorHAnsi"/>
              </w:rPr>
              <w:t>Ability to work under high pressure</w:t>
            </w:r>
          </w:p>
        </w:tc>
      </w:tr>
      <w:tr w:rsidR="00684398" w:rsidRPr="00466EED" w:rsidTr="008149B1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84398" w:rsidRPr="00466EED" w:rsidRDefault="00684398" w:rsidP="006843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6EED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bookmarkEnd w:id="0"/>
      <w:tr w:rsidR="004E51F8" w:rsidRPr="00466EED" w:rsidTr="004E51F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4E51F8" w:rsidP="009C62D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 xml:space="preserve">Ray </w:t>
            </w:r>
            <w:proofErr w:type="spellStart"/>
            <w:r w:rsidRPr="00466EED">
              <w:rPr>
                <w:rFonts w:asciiTheme="majorHAnsi" w:hAnsiTheme="majorHAnsi" w:cstheme="majorHAnsi"/>
              </w:rPr>
              <w:t>Mabus</w:t>
            </w:r>
            <w:proofErr w:type="spellEnd"/>
            <w:r w:rsidRPr="00466EED">
              <w:rPr>
                <w:rFonts w:asciiTheme="majorHAnsi" w:hAnsiTheme="majorHAnsi" w:cstheme="majorHAnsi"/>
              </w:rPr>
              <w:t xml:space="preserve"> (2009 to </w:t>
            </w:r>
            <w:r w:rsidR="009C62DD">
              <w:rPr>
                <w:rFonts w:asciiTheme="majorHAnsi" w:hAnsiTheme="majorHAnsi" w:cstheme="majorHAnsi"/>
              </w:rPr>
              <w:t>2017</w:t>
            </w:r>
            <w:r w:rsidRPr="00466EED">
              <w:rPr>
                <w:rFonts w:asciiTheme="majorHAnsi" w:hAnsiTheme="majorHAnsi" w:cstheme="majorHAnsi"/>
              </w:rPr>
              <w:t>) – Chairman and CEO, manufacturing company; Ambassador to Saudi Arabia; Governor of Mississippi; Auditor of Mississippi; United States Navy Officer</w:t>
            </w:r>
          </w:p>
        </w:tc>
      </w:tr>
      <w:tr w:rsidR="004E51F8" w:rsidRPr="00466EED" w:rsidTr="004E51F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B.J. Penn (2009 to 2009) (Acting) – Assistant Secretary of the Navy for Installations and Environment; Director, Industrial Base Assessments, United States Navy; Aviator, United States Navy</w:t>
            </w:r>
          </w:p>
        </w:tc>
      </w:tr>
      <w:tr w:rsidR="004E51F8" w:rsidRPr="00466EED" w:rsidTr="004E51F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1F8" w:rsidRPr="00466EED" w:rsidRDefault="004E51F8" w:rsidP="00E4729D">
            <w:pPr>
              <w:contextualSpacing/>
              <w:rPr>
                <w:rFonts w:asciiTheme="majorHAnsi" w:hAnsiTheme="majorHAnsi" w:cstheme="majorHAnsi"/>
              </w:rPr>
            </w:pPr>
            <w:r w:rsidRPr="00466EED">
              <w:rPr>
                <w:rFonts w:asciiTheme="majorHAnsi" w:hAnsiTheme="majorHAnsi" w:cstheme="majorHAnsi"/>
              </w:rPr>
              <w:t>Donald Winter (2006 to 2009) – Corporate Vice President and President, Mission Systems, Northrop Grumman; President, TRW Systems; Defense Advanced Research Projects Agency, Program Manager</w:t>
            </w:r>
          </w:p>
        </w:tc>
      </w:tr>
    </w:tbl>
    <w:p w:rsidR="00224D1E" w:rsidRPr="00224D1E" w:rsidRDefault="00224D1E">
      <w:pPr>
        <w:rPr>
          <w:rFonts w:asciiTheme="majorHAnsi" w:hAnsiTheme="majorHAnsi" w:cstheme="majorHAnsi"/>
        </w:rPr>
      </w:pPr>
    </w:p>
    <w:sectPr w:rsidR="00224D1E" w:rsidRPr="00224D1E" w:rsidSect="00814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80" w:rsidRDefault="00123880" w:rsidP="001E22F1">
      <w:r>
        <w:separator/>
      </w:r>
    </w:p>
  </w:endnote>
  <w:endnote w:type="continuationSeparator" w:id="0">
    <w:p w:rsidR="00123880" w:rsidRDefault="00123880" w:rsidP="001E22F1">
      <w:r>
        <w:continuationSeparator/>
      </w:r>
    </w:p>
  </w:endnote>
  <w:endnote w:id="1">
    <w:p w:rsidR="00466EED" w:rsidRDefault="00466EE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20118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9B1">
      <w:rPr>
        <w:rStyle w:val="PageNumber"/>
        <w:noProof/>
      </w:rPr>
      <w:t>2</w:t>
    </w:r>
    <w:r>
      <w:rPr>
        <w:rStyle w:val="PageNumber"/>
      </w:rPr>
      <w:fldChar w:fldCharType="end"/>
    </w:r>
  </w:p>
  <w:p w:rsidR="00B30DE2" w:rsidRDefault="00B30DE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DE2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B64A22" w:rsidRDefault="00B30DE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B64A22" w:rsidRDefault="00B30DE2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80" w:rsidRDefault="00123880" w:rsidP="001E22F1">
      <w:r>
        <w:separator/>
      </w:r>
    </w:p>
  </w:footnote>
  <w:footnote w:type="continuationSeparator" w:id="0">
    <w:p w:rsidR="00123880" w:rsidRDefault="00123880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CA0F50" w:rsidRDefault="00B20118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0DE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207063" w:rsidRDefault="00B30DE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4960D6" w:rsidRDefault="00B30DE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F27E8"/>
    <w:multiLevelType w:val="multilevel"/>
    <w:tmpl w:val="74EA9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C4B92"/>
    <w:multiLevelType w:val="hybridMultilevel"/>
    <w:tmpl w:val="EA8481F0"/>
    <w:lvl w:ilvl="0" w:tplc="C380A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A80FE2"/>
    <w:multiLevelType w:val="hybridMultilevel"/>
    <w:tmpl w:val="16BEF8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997583"/>
    <w:multiLevelType w:val="hybridMultilevel"/>
    <w:tmpl w:val="EDB4A66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9D2DCB"/>
    <w:multiLevelType w:val="hybridMultilevel"/>
    <w:tmpl w:val="B80E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A94530"/>
    <w:multiLevelType w:val="multilevel"/>
    <w:tmpl w:val="0BFAF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84413"/>
    <w:multiLevelType w:val="multilevel"/>
    <w:tmpl w:val="B9C09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1"/>
  </w:num>
  <w:num w:numId="4">
    <w:abstractNumId w:val="41"/>
  </w:num>
  <w:num w:numId="5">
    <w:abstractNumId w:val="5"/>
  </w:num>
  <w:num w:numId="6">
    <w:abstractNumId w:val="37"/>
  </w:num>
  <w:num w:numId="7">
    <w:abstractNumId w:val="4"/>
  </w:num>
  <w:num w:numId="8">
    <w:abstractNumId w:val="32"/>
  </w:num>
  <w:num w:numId="9">
    <w:abstractNumId w:val="14"/>
  </w:num>
  <w:num w:numId="10">
    <w:abstractNumId w:val="6"/>
  </w:num>
  <w:num w:numId="11">
    <w:abstractNumId w:val="13"/>
  </w:num>
  <w:num w:numId="12">
    <w:abstractNumId w:val="24"/>
  </w:num>
  <w:num w:numId="13">
    <w:abstractNumId w:val="22"/>
  </w:num>
  <w:num w:numId="14">
    <w:abstractNumId w:val="26"/>
  </w:num>
  <w:num w:numId="15">
    <w:abstractNumId w:val="29"/>
  </w:num>
  <w:num w:numId="16">
    <w:abstractNumId w:val="1"/>
  </w:num>
  <w:num w:numId="17">
    <w:abstractNumId w:val="19"/>
  </w:num>
  <w:num w:numId="18">
    <w:abstractNumId w:val="36"/>
  </w:num>
  <w:num w:numId="19">
    <w:abstractNumId w:val="8"/>
  </w:num>
  <w:num w:numId="20">
    <w:abstractNumId w:val="28"/>
  </w:num>
  <w:num w:numId="21">
    <w:abstractNumId w:val="33"/>
  </w:num>
  <w:num w:numId="22">
    <w:abstractNumId w:val="10"/>
  </w:num>
  <w:num w:numId="23">
    <w:abstractNumId w:val="7"/>
  </w:num>
  <w:num w:numId="24">
    <w:abstractNumId w:val="34"/>
  </w:num>
  <w:num w:numId="25">
    <w:abstractNumId w:val="12"/>
  </w:num>
  <w:num w:numId="26">
    <w:abstractNumId w:val="2"/>
  </w:num>
  <w:num w:numId="27">
    <w:abstractNumId w:val="20"/>
  </w:num>
  <w:num w:numId="28">
    <w:abstractNumId w:val="17"/>
  </w:num>
  <w:num w:numId="29">
    <w:abstractNumId w:val="21"/>
  </w:num>
  <w:num w:numId="30">
    <w:abstractNumId w:val="31"/>
  </w:num>
  <w:num w:numId="31">
    <w:abstractNumId w:val="39"/>
  </w:num>
  <w:num w:numId="32">
    <w:abstractNumId w:val="40"/>
  </w:num>
  <w:num w:numId="33">
    <w:abstractNumId w:val="9"/>
  </w:num>
  <w:num w:numId="34">
    <w:abstractNumId w:val="0"/>
  </w:num>
  <w:num w:numId="35">
    <w:abstractNumId w:val="30"/>
  </w:num>
  <w:num w:numId="36">
    <w:abstractNumId w:val="23"/>
  </w:num>
  <w:num w:numId="37">
    <w:abstractNumId w:val="25"/>
  </w:num>
  <w:num w:numId="38">
    <w:abstractNumId w:val="18"/>
  </w:num>
  <w:num w:numId="39">
    <w:abstractNumId w:val="27"/>
  </w:num>
  <w:num w:numId="40">
    <w:abstractNumId w:val="15"/>
  </w:num>
  <w:num w:numId="41">
    <w:abstractNumId w:val="3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100D"/>
    <w:rsid w:val="000653B0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595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3880"/>
    <w:rsid w:val="00125E3B"/>
    <w:rsid w:val="00125E46"/>
    <w:rsid w:val="0012723C"/>
    <w:rsid w:val="00134D8D"/>
    <w:rsid w:val="00136A97"/>
    <w:rsid w:val="00137365"/>
    <w:rsid w:val="0014081B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26EA"/>
    <w:rsid w:val="001F4645"/>
    <w:rsid w:val="002015EF"/>
    <w:rsid w:val="00205DE4"/>
    <w:rsid w:val="00207063"/>
    <w:rsid w:val="00215FD1"/>
    <w:rsid w:val="00220C28"/>
    <w:rsid w:val="00220D75"/>
    <w:rsid w:val="0022173F"/>
    <w:rsid w:val="00221F98"/>
    <w:rsid w:val="00222732"/>
    <w:rsid w:val="00224D1E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7962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46BC"/>
    <w:rsid w:val="00366270"/>
    <w:rsid w:val="00370ED0"/>
    <w:rsid w:val="00375A18"/>
    <w:rsid w:val="0038078D"/>
    <w:rsid w:val="00386024"/>
    <w:rsid w:val="003910F3"/>
    <w:rsid w:val="0039752D"/>
    <w:rsid w:val="003A0397"/>
    <w:rsid w:val="003A4DD4"/>
    <w:rsid w:val="003A6E33"/>
    <w:rsid w:val="003C340E"/>
    <w:rsid w:val="003C3EF6"/>
    <w:rsid w:val="003C56E7"/>
    <w:rsid w:val="003D120B"/>
    <w:rsid w:val="003D4CCB"/>
    <w:rsid w:val="003D5759"/>
    <w:rsid w:val="003D6B64"/>
    <w:rsid w:val="003E45AC"/>
    <w:rsid w:val="00405A29"/>
    <w:rsid w:val="00405D3E"/>
    <w:rsid w:val="00405E4F"/>
    <w:rsid w:val="00411497"/>
    <w:rsid w:val="004142B1"/>
    <w:rsid w:val="00414F4B"/>
    <w:rsid w:val="00422D9C"/>
    <w:rsid w:val="00424234"/>
    <w:rsid w:val="00435A07"/>
    <w:rsid w:val="00441ACF"/>
    <w:rsid w:val="0045383F"/>
    <w:rsid w:val="004618AB"/>
    <w:rsid w:val="00463F52"/>
    <w:rsid w:val="00466EED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A76F3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51F8"/>
    <w:rsid w:val="004E717F"/>
    <w:rsid w:val="004F21A0"/>
    <w:rsid w:val="004F4242"/>
    <w:rsid w:val="00500B8F"/>
    <w:rsid w:val="00514128"/>
    <w:rsid w:val="00521CF6"/>
    <w:rsid w:val="00526017"/>
    <w:rsid w:val="0053247E"/>
    <w:rsid w:val="00532578"/>
    <w:rsid w:val="00532BE2"/>
    <w:rsid w:val="00535C17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235EC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4398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68A3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0A88"/>
    <w:rsid w:val="00762481"/>
    <w:rsid w:val="0076444F"/>
    <w:rsid w:val="007872BC"/>
    <w:rsid w:val="007A377A"/>
    <w:rsid w:val="007B1D32"/>
    <w:rsid w:val="007B6E3E"/>
    <w:rsid w:val="007C73DE"/>
    <w:rsid w:val="007D174B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149B1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089"/>
    <w:rsid w:val="00883BC8"/>
    <w:rsid w:val="00892EDB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4746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20C1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62DD"/>
    <w:rsid w:val="009D1D03"/>
    <w:rsid w:val="009D264E"/>
    <w:rsid w:val="009D3593"/>
    <w:rsid w:val="009E3663"/>
    <w:rsid w:val="009E46C4"/>
    <w:rsid w:val="009E586C"/>
    <w:rsid w:val="009E7BBF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5FB8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0118"/>
    <w:rsid w:val="00B22E7C"/>
    <w:rsid w:val="00B3093B"/>
    <w:rsid w:val="00B30DE2"/>
    <w:rsid w:val="00B33201"/>
    <w:rsid w:val="00B33603"/>
    <w:rsid w:val="00B400BE"/>
    <w:rsid w:val="00B609BD"/>
    <w:rsid w:val="00B61EC4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251"/>
    <w:rsid w:val="00C05B41"/>
    <w:rsid w:val="00C068DB"/>
    <w:rsid w:val="00C07FF8"/>
    <w:rsid w:val="00C14F52"/>
    <w:rsid w:val="00C153DF"/>
    <w:rsid w:val="00C23B65"/>
    <w:rsid w:val="00C25E83"/>
    <w:rsid w:val="00C30408"/>
    <w:rsid w:val="00C335FE"/>
    <w:rsid w:val="00C3365A"/>
    <w:rsid w:val="00C36CC2"/>
    <w:rsid w:val="00C44A8F"/>
    <w:rsid w:val="00C46EEC"/>
    <w:rsid w:val="00C5538B"/>
    <w:rsid w:val="00C6324F"/>
    <w:rsid w:val="00C71212"/>
    <w:rsid w:val="00C82C06"/>
    <w:rsid w:val="00C866F7"/>
    <w:rsid w:val="00C87AFC"/>
    <w:rsid w:val="00C90AD7"/>
    <w:rsid w:val="00C94E0B"/>
    <w:rsid w:val="00CA0F50"/>
    <w:rsid w:val="00CA6785"/>
    <w:rsid w:val="00CA7EB8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2EE5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1593"/>
    <w:rsid w:val="00DC4447"/>
    <w:rsid w:val="00DC4641"/>
    <w:rsid w:val="00DC65B3"/>
    <w:rsid w:val="00DD0C75"/>
    <w:rsid w:val="00DD6727"/>
    <w:rsid w:val="00DE2D04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143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2A7D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79A0"/>
    <w:rsid w:val="00FC0DC5"/>
    <w:rsid w:val="00FC2B6A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BA895C7-7393-4588-A131-E5B3A79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3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table" w:customStyle="1" w:styleId="ClutchTable1">
    <w:name w:val="Clutch Table1"/>
    <w:basedOn w:val="TableNormal"/>
    <w:next w:val="TableGrid"/>
    <w:uiPriority w:val="39"/>
    <w:rsid w:val="0068439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9E7BBF"/>
    <w:rPr>
      <w:rFonts w:ascii="Verdana" w:eastAsiaTheme="minorHAnsi" w:hAnsi="Verdana"/>
      <w:color w:val="1B1B1B"/>
      <w:sz w:val="20"/>
      <w:szCs w:val="20"/>
    </w:rPr>
  </w:style>
  <w:style w:type="character" w:customStyle="1" w:styleId="s1">
    <w:name w:val="s1"/>
    <w:basedOn w:val="DefaultParagraphFont"/>
    <w:rsid w:val="009E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71ACA"/>
    <w:rsid w:val="000A6631"/>
    <w:rsid w:val="001C76A9"/>
    <w:rsid w:val="001E4D58"/>
    <w:rsid w:val="00577376"/>
    <w:rsid w:val="005B3992"/>
    <w:rsid w:val="005E3561"/>
    <w:rsid w:val="00672DF4"/>
    <w:rsid w:val="007F38E2"/>
    <w:rsid w:val="008638AA"/>
    <w:rsid w:val="0087154F"/>
    <w:rsid w:val="008F1F7B"/>
    <w:rsid w:val="008F5F77"/>
    <w:rsid w:val="00A35869"/>
    <w:rsid w:val="00A9166C"/>
    <w:rsid w:val="00AC054C"/>
    <w:rsid w:val="00AC0DBB"/>
    <w:rsid w:val="00BB64E1"/>
    <w:rsid w:val="00BE0041"/>
    <w:rsid w:val="00C237C0"/>
    <w:rsid w:val="00C36CDA"/>
    <w:rsid w:val="00D368BB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25584472-9B32-4BC9-B784-5A90548C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3659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2016-07-12T18:00:00Z</cp:lastPrinted>
  <dcterms:created xsi:type="dcterms:W3CDTF">2017-02-17T16:26:00Z</dcterms:created>
  <dcterms:modified xsi:type="dcterms:W3CDTF">2017-08-23T18:58:00Z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